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AED" w:rsidRPr="00985E31" w:rsidRDefault="00985E31" w:rsidP="00985E31">
      <w:pPr>
        <w:rPr>
          <w:rFonts w:ascii="Comic Sans MS" w:hAnsi="Comic Sans MS"/>
          <w:sz w:val="24"/>
          <w:szCs w:val="24"/>
        </w:rPr>
      </w:pPr>
      <w:r w:rsidRPr="00985E31">
        <w:rPr>
          <w:rFonts w:ascii="Comic Sans MS" w:hAnsi="Comic Sans MS"/>
          <w:sz w:val="24"/>
          <w:szCs w:val="24"/>
        </w:rPr>
        <w:t>FAQ: Northfield Community School Attendance Policy 5113 Revised 10/2</w:t>
      </w:r>
      <w:r w:rsidR="00AB061E">
        <w:rPr>
          <w:rFonts w:ascii="Comic Sans MS" w:hAnsi="Comic Sans MS"/>
          <w:sz w:val="24"/>
          <w:szCs w:val="24"/>
        </w:rPr>
        <w:t>3</w:t>
      </w:r>
      <w:r w:rsidRPr="00985E31">
        <w:rPr>
          <w:rFonts w:ascii="Comic Sans MS" w:hAnsi="Comic Sans MS"/>
          <w:sz w:val="24"/>
          <w:szCs w:val="24"/>
        </w:rPr>
        <w:t>/17</w:t>
      </w:r>
    </w:p>
    <w:p w:rsidR="00194DF6" w:rsidRPr="00B5659C" w:rsidRDefault="00985E31">
      <w:pPr>
        <w:pStyle w:val="Heading1"/>
        <w:rPr>
          <w:rFonts w:ascii="Comic Sans MS" w:hAnsi="Comic Sans MS"/>
          <w:sz w:val="18"/>
          <w:szCs w:val="18"/>
          <w:u w:val="single"/>
        </w:rPr>
      </w:pPr>
      <w:r w:rsidRPr="00B5659C">
        <w:rPr>
          <w:rFonts w:ascii="Comic Sans MS" w:hAnsi="Comic Sans MS"/>
          <w:sz w:val="18"/>
          <w:szCs w:val="18"/>
          <w:u w:val="single"/>
        </w:rPr>
        <w:t>Q1.  Why is my child’s attendance calculated and tracked at NCS?</w:t>
      </w:r>
    </w:p>
    <w:p w:rsidR="004E1AED" w:rsidRPr="00B5659C" w:rsidRDefault="00B5659C" w:rsidP="00B5659C">
      <w:pPr>
        <w:pStyle w:val="ListParagraph"/>
        <w:numPr>
          <w:ilvl w:val="0"/>
          <w:numId w:val="26"/>
        </w:numPr>
        <w:rPr>
          <w:rFonts w:ascii="Comic Sans MS" w:hAnsi="Comic Sans MS"/>
          <w:sz w:val="18"/>
          <w:szCs w:val="18"/>
        </w:rPr>
      </w:pPr>
      <w:r w:rsidRPr="00B5659C">
        <w:rPr>
          <w:rFonts w:ascii="Comic Sans MS" w:hAnsi="Comic Sans MS"/>
          <w:sz w:val="18"/>
          <w:szCs w:val="18"/>
        </w:rPr>
        <w:t xml:space="preserve">Northfield Community School calculates and tracks a student’s daily attendance and period attendance for the purposes of determining promotion, retention, truancy, grades, course credit, eligibility to make up missed assignments and tests for full credit and violations of the school Code of Conduct for attendance.  The student attendance policy is adopted pursuant to the authority and responsibility delegated to the Northfield Community School Board of Education by </w:t>
      </w:r>
      <w:r w:rsidRPr="00B5659C">
        <w:rPr>
          <w:rFonts w:ascii="Comic Sans MS" w:hAnsi="Comic Sans MS"/>
          <w:sz w:val="18"/>
          <w:szCs w:val="18"/>
          <w:u w:val="single"/>
        </w:rPr>
        <w:t>N.J.S.A.</w:t>
      </w:r>
      <w:r w:rsidRPr="00B5659C">
        <w:rPr>
          <w:rFonts w:ascii="Comic Sans MS" w:hAnsi="Comic Sans MS"/>
          <w:sz w:val="18"/>
          <w:szCs w:val="18"/>
        </w:rPr>
        <w:t xml:space="preserve"> 18A:38-25 and 26 and </w:t>
      </w:r>
      <w:r w:rsidRPr="00B5659C">
        <w:rPr>
          <w:rFonts w:ascii="Comic Sans MS" w:hAnsi="Comic Sans MS"/>
          <w:sz w:val="18"/>
          <w:szCs w:val="18"/>
          <w:u w:val="single"/>
        </w:rPr>
        <w:t>N.J.A.C.</w:t>
      </w:r>
      <w:r w:rsidRPr="00B5659C">
        <w:rPr>
          <w:rFonts w:ascii="Comic Sans MS" w:hAnsi="Comic Sans MS"/>
          <w:sz w:val="18"/>
          <w:szCs w:val="18"/>
        </w:rPr>
        <w:t xml:space="preserve"> 6A:32-8.3.</w:t>
      </w:r>
    </w:p>
    <w:p w:rsidR="00B5659C" w:rsidRPr="00B5659C" w:rsidRDefault="00B5659C" w:rsidP="00B5659C">
      <w:pPr>
        <w:pStyle w:val="Heading1"/>
        <w:rPr>
          <w:rFonts w:ascii="Comic Sans MS" w:hAnsi="Comic Sans MS"/>
          <w:sz w:val="18"/>
          <w:szCs w:val="18"/>
          <w:u w:val="single"/>
        </w:rPr>
      </w:pPr>
      <w:r w:rsidRPr="00B5659C">
        <w:rPr>
          <w:rFonts w:ascii="Comic Sans MS" w:hAnsi="Comic Sans MS"/>
          <w:sz w:val="18"/>
          <w:szCs w:val="18"/>
          <w:u w:val="single"/>
        </w:rPr>
        <w:t>Q</w:t>
      </w:r>
      <w:r>
        <w:rPr>
          <w:rFonts w:ascii="Comic Sans MS" w:hAnsi="Comic Sans MS"/>
          <w:sz w:val="18"/>
          <w:szCs w:val="18"/>
          <w:u w:val="single"/>
        </w:rPr>
        <w:t>2</w:t>
      </w:r>
      <w:r w:rsidRPr="00B5659C">
        <w:rPr>
          <w:rFonts w:ascii="Comic Sans MS" w:hAnsi="Comic Sans MS"/>
          <w:sz w:val="18"/>
          <w:szCs w:val="18"/>
          <w:u w:val="single"/>
        </w:rPr>
        <w:t xml:space="preserve">.  </w:t>
      </w:r>
      <w:r>
        <w:rPr>
          <w:rFonts w:ascii="Comic Sans MS" w:hAnsi="Comic Sans MS"/>
          <w:sz w:val="18"/>
          <w:szCs w:val="18"/>
          <w:u w:val="single"/>
        </w:rPr>
        <w:t>What is daily attendance?</w:t>
      </w:r>
    </w:p>
    <w:p w:rsidR="00B5659C" w:rsidRDefault="00B5659C" w:rsidP="00B5659C">
      <w:pPr>
        <w:pStyle w:val="ListParagraph"/>
        <w:numPr>
          <w:ilvl w:val="0"/>
          <w:numId w:val="19"/>
        </w:numPr>
        <w:rPr>
          <w:rFonts w:ascii="Comic Sans MS" w:hAnsi="Comic Sans MS"/>
          <w:sz w:val="18"/>
          <w:szCs w:val="18"/>
        </w:rPr>
      </w:pPr>
      <w:r>
        <w:rPr>
          <w:rFonts w:ascii="Comic Sans MS" w:hAnsi="Comic Sans MS"/>
          <w:sz w:val="18"/>
          <w:szCs w:val="18"/>
        </w:rPr>
        <w:t>Daily attendance is the frequency of days that a student attended school.  Students are recorded as absent, present or excused for purposes of daily attendance to satisfy State reporting requirements.</w:t>
      </w:r>
    </w:p>
    <w:p w:rsidR="00B5659C" w:rsidRPr="00B5659C" w:rsidRDefault="00B5659C" w:rsidP="00B5659C">
      <w:pPr>
        <w:pStyle w:val="Heading1"/>
        <w:rPr>
          <w:rFonts w:ascii="Comic Sans MS" w:hAnsi="Comic Sans MS"/>
          <w:sz w:val="18"/>
          <w:szCs w:val="18"/>
          <w:u w:val="single"/>
        </w:rPr>
      </w:pPr>
      <w:r w:rsidRPr="00B5659C">
        <w:rPr>
          <w:rFonts w:ascii="Comic Sans MS" w:hAnsi="Comic Sans MS"/>
          <w:sz w:val="18"/>
          <w:szCs w:val="18"/>
          <w:u w:val="single"/>
        </w:rPr>
        <w:t>Q</w:t>
      </w:r>
      <w:r>
        <w:rPr>
          <w:rFonts w:ascii="Comic Sans MS" w:hAnsi="Comic Sans MS"/>
          <w:sz w:val="18"/>
          <w:szCs w:val="18"/>
          <w:u w:val="single"/>
        </w:rPr>
        <w:t>3</w:t>
      </w:r>
      <w:r w:rsidRPr="00B5659C">
        <w:rPr>
          <w:rFonts w:ascii="Comic Sans MS" w:hAnsi="Comic Sans MS"/>
          <w:sz w:val="18"/>
          <w:szCs w:val="18"/>
          <w:u w:val="single"/>
        </w:rPr>
        <w:t xml:space="preserve">.  </w:t>
      </w:r>
      <w:r>
        <w:rPr>
          <w:rFonts w:ascii="Comic Sans MS" w:hAnsi="Comic Sans MS"/>
          <w:sz w:val="18"/>
          <w:szCs w:val="18"/>
          <w:u w:val="single"/>
        </w:rPr>
        <w:t>What counts as an “excused absence” from NCS?</w:t>
      </w:r>
    </w:p>
    <w:p w:rsidR="00B5659C" w:rsidRPr="00D70117" w:rsidRDefault="00E533D0" w:rsidP="00F0434E">
      <w:pPr>
        <w:pStyle w:val="ListParagraph"/>
        <w:numPr>
          <w:ilvl w:val="0"/>
          <w:numId w:val="27"/>
        </w:numPr>
        <w:rPr>
          <w:rFonts w:ascii="Comic Sans MS" w:hAnsi="Comic Sans MS"/>
          <w:sz w:val="18"/>
          <w:szCs w:val="18"/>
        </w:rPr>
      </w:pPr>
      <w:r w:rsidRPr="00D70117">
        <w:rPr>
          <w:rFonts w:ascii="Comic Sans MS" w:hAnsi="Comic Sans MS"/>
          <w:sz w:val="18"/>
          <w:szCs w:val="18"/>
        </w:rPr>
        <w:t xml:space="preserve">There are only </w:t>
      </w:r>
      <w:r w:rsidR="00D70117" w:rsidRPr="00D70117">
        <w:rPr>
          <w:rFonts w:ascii="Comic Sans MS" w:hAnsi="Comic Sans MS"/>
          <w:sz w:val="18"/>
          <w:szCs w:val="18"/>
        </w:rPr>
        <w:t>five (5</w:t>
      </w:r>
      <w:r w:rsidRPr="00D70117">
        <w:rPr>
          <w:rFonts w:ascii="Comic Sans MS" w:hAnsi="Comic Sans MS"/>
          <w:sz w:val="18"/>
          <w:szCs w:val="18"/>
        </w:rPr>
        <w:t xml:space="preserve">) </w:t>
      </w:r>
      <w:r w:rsidRPr="00D70117">
        <w:rPr>
          <w:rFonts w:ascii="Comic Sans MS" w:hAnsi="Comic Sans MS"/>
          <w:b/>
          <w:sz w:val="18"/>
          <w:szCs w:val="18"/>
          <w:u w:val="single"/>
        </w:rPr>
        <w:t>State recognized</w:t>
      </w:r>
      <w:r w:rsidRPr="00D70117">
        <w:rPr>
          <w:rFonts w:ascii="Comic Sans MS" w:hAnsi="Comic Sans MS"/>
          <w:sz w:val="18"/>
          <w:szCs w:val="18"/>
        </w:rPr>
        <w:t xml:space="preserve"> reasons an absence will be considered excused: </w:t>
      </w:r>
      <w:r w:rsidR="00D70117" w:rsidRPr="00D70117">
        <w:rPr>
          <w:rFonts w:ascii="Comic Sans MS" w:hAnsi="Comic Sans MS"/>
          <w:sz w:val="18"/>
          <w:szCs w:val="18"/>
        </w:rPr>
        <w:t>(1) Religious observance, (2) A college visit (only for students in grades 11 and 12), (3) “Take Our Children to Work Day”, (4) Participation in observance of Veterans Day (N.J.S.A. 18A: 36-13.2) or district board of election membership activities (N.J.S.A. 18A: 36-33) and (5) Closure of a busing district that prevents a student from having transportation to the receiving school.  All other absences, which are not Excused Absences according to the above, shall be considered “Unexcused Absences” regardless of the reason or documentation.</w:t>
      </w:r>
    </w:p>
    <w:p w:rsidR="00B5659C" w:rsidRPr="00B5659C" w:rsidRDefault="00B5659C" w:rsidP="00B5659C">
      <w:pPr>
        <w:pStyle w:val="Heading1"/>
        <w:rPr>
          <w:rFonts w:ascii="Comic Sans MS" w:hAnsi="Comic Sans MS"/>
          <w:sz w:val="18"/>
          <w:szCs w:val="18"/>
          <w:u w:val="single"/>
        </w:rPr>
      </w:pPr>
      <w:r w:rsidRPr="00B5659C">
        <w:rPr>
          <w:rFonts w:ascii="Comic Sans MS" w:hAnsi="Comic Sans MS"/>
          <w:sz w:val="18"/>
          <w:szCs w:val="18"/>
          <w:u w:val="single"/>
        </w:rPr>
        <w:t>Q</w:t>
      </w:r>
      <w:r>
        <w:rPr>
          <w:rFonts w:ascii="Comic Sans MS" w:hAnsi="Comic Sans MS"/>
          <w:sz w:val="18"/>
          <w:szCs w:val="18"/>
          <w:u w:val="single"/>
        </w:rPr>
        <w:t>4</w:t>
      </w:r>
      <w:r w:rsidRPr="00B5659C">
        <w:rPr>
          <w:rFonts w:ascii="Comic Sans MS" w:hAnsi="Comic Sans MS"/>
          <w:sz w:val="18"/>
          <w:szCs w:val="18"/>
          <w:u w:val="single"/>
        </w:rPr>
        <w:t xml:space="preserve">.  </w:t>
      </w:r>
      <w:r w:rsidR="00D70117">
        <w:rPr>
          <w:rFonts w:ascii="Comic Sans MS" w:hAnsi="Comic Sans MS"/>
          <w:sz w:val="18"/>
          <w:szCs w:val="18"/>
          <w:u w:val="single"/>
        </w:rPr>
        <w:t>What counts as an “unexcused absence” from ncs?</w:t>
      </w:r>
    </w:p>
    <w:p w:rsidR="00B5659C" w:rsidRPr="00B5659C" w:rsidRDefault="00706BE5" w:rsidP="00B5659C">
      <w:pPr>
        <w:pStyle w:val="ListParagraph"/>
        <w:numPr>
          <w:ilvl w:val="0"/>
          <w:numId w:val="28"/>
        </w:numPr>
        <w:rPr>
          <w:rFonts w:ascii="Comic Sans MS" w:hAnsi="Comic Sans MS"/>
          <w:sz w:val="18"/>
          <w:szCs w:val="18"/>
        </w:rPr>
      </w:pPr>
      <w:r>
        <w:rPr>
          <w:rFonts w:ascii="Comic Sans MS" w:hAnsi="Comic Sans MS"/>
          <w:sz w:val="18"/>
          <w:szCs w:val="18"/>
        </w:rPr>
        <w:t>All absences</w:t>
      </w:r>
      <w:r w:rsidR="00EE576E">
        <w:rPr>
          <w:rFonts w:ascii="Comic Sans MS" w:hAnsi="Comic Sans MS"/>
          <w:sz w:val="18"/>
          <w:szCs w:val="18"/>
        </w:rPr>
        <w:t>,</w:t>
      </w:r>
      <w:r>
        <w:rPr>
          <w:rFonts w:ascii="Comic Sans MS" w:hAnsi="Comic Sans MS"/>
          <w:sz w:val="18"/>
          <w:szCs w:val="18"/>
        </w:rPr>
        <w:t xml:space="preserve"> other than the five (5) </w:t>
      </w:r>
      <w:r w:rsidRPr="00706BE5">
        <w:rPr>
          <w:rFonts w:ascii="Comic Sans MS" w:hAnsi="Comic Sans MS"/>
          <w:b/>
          <w:sz w:val="18"/>
          <w:szCs w:val="18"/>
          <w:u w:val="single"/>
        </w:rPr>
        <w:t>State recognized</w:t>
      </w:r>
      <w:r>
        <w:rPr>
          <w:rFonts w:ascii="Comic Sans MS" w:hAnsi="Comic Sans MS"/>
          <w:sz w:val="18"/>
          <w:szCs w:val="18"/>
        </w:rPr>
        <w:t xml:space="preserve"> excused absences listed above</w:t>
      </w:r>
      <w:r w:rsidR="00EE576E">
        <w:rPr>
          <w:rFonts w:ascii="Comic Sans MS" w:hAnsi="Comic Sans MS"/>
          <w:sz w:val="18"/>
          <w:szCs w:val="18"/>
        </w:rPr>
        <w:t>,</w:t>
      </w:r>
      <w:r>
        <w:rPr>
          <w:rFonts w:ascii="Comic Sans MS" w:hAnsi="Comic Sans MS"/>
          <w:sz w:val="18"/>
          <w:szCs w:val="18"/>
        </w:rPr>
        <w:t xml:space="preserve"> are considered unexcused absences for state attendance purposes.  Unexcused absences are recorded in two (2) ways for the purpose of determining promotion, retention, truancy, grades, course credit</w:t>
      </w:r>
      <w:r w:rsidR="006304D9">
        <w:rPr>
          <w:rFonts w:ascii="Comic Sans MS" w:hAnsi="Comic Sans MS"/>
          <w:sz w:val="18"/>
          <w:szCs w:val="18"/>
        </w:rPr>
        <w:t>,</w:t>
      </w:r>
      <w:r>
        <w:rPr>
          <w:rFonts w:ascii="Comic Sans MS" w:hAnsi="Comic Sans MS"/>
          <w:sz w:val="18"/>
          <w:szCs w:val="18"/>
        </w:rPr>
        <w:t xml:space="preserve"> </w:t>
      </w:r>
      <w:proofErr w:type="gramStart"/>
      <w:r>
        <w:rPr>
          <w:rFonts w:ascii="Comic Sans MS" w:hAnsi="Comic Sans MS"/>
          <w:sz w:val="18"/>
          <w:szCs w:val="18"/>
        </w:rPr>
        <w:t>eligibility</w:t>
      </w:r>
      <w:proofErr w:type="gramEnd"/>
      <w:r>
        <w:rPr>
          <w:rFonts w:ascii="Comic Sans MS" w:hAnsi="Comic Sans MS"/>
          <w:sz w:val="18"/>
          <w:szCs w:val="18"/>
        </w:rPr>
        <w:t xml:space="preserve"> to make up missed </w:t>
      </w:r>
      <w:r w:rsidRPr="00B5659C">
        <w:rPr>
          <w:rFonts w:ascii="Comic Sans MS" w:hAnsi="Comic Sans MS"/>
          <w:sz w:val="18"/>
          <w:szCs w:val="18"/>
        </w:rPr>
        <w:t>assignments and tests for full credit and violations of the school Code of Conduct for attendance.</w:t>
      </w:r>
      <w:r>
        <w:rPr>
          <w:rFonts w:ascii="Comic Sans MS" w:hAnsi="Comic Sans MS"/>
          <w:sz w:val="18"/>
          <w:szCs w:val="18"/>
        </w:rPr>
        <w:t xml:space="preserve">  Unexcused absences are recorded as either </w:t>
      </w:r>
      <w:r w:rsidRPr="00706BE5">
        <w:rPr>
          <w:rFonts w:ascii="Comic Sans MS" w:hAnsi="Comic Sans MS"/>
          <w:b/>
          <w:sz w:val="18"/>
          <w:szCs w:val="18"/>
        </w:rPr>
        <w:t>(1) “verified-unexcused”</w:t>
      </w:r>
      <w:r>
        <w:rPr>
          <w:rFonts w:ascii="Comic Sans MS" w:hAnsi="Comic Sans MS"/>
          <w:sz w:val="18"/>
          <w:szCs w:val="18"/>
        </w:rPr>
        <w:t xml:space="preserve"> or </w:t>
      </w:r>
      <w:r w:rsidRPr="00706BE5">
        <w:rPr>
          <w:rFonts w:ascii="Comic Sans MS" w:hAnsi="Comic Sans MS"/>
          <w:b/>
          <w:sz w:val="18"/>
          <w:szCs w:val="18"/>
        </w:rPr>
        <w:t>(2) “unverified-unexcused.”</w:t>
      </w:r>
    </w:p>
    <w:p w:rsidR="00B5659C" w:rsidRPr="00B5659C" w:rsidRDefault="00B5659C" w:rsidP="00B5659C">
      <w:pPr>
        <w:pStyle w:val="Heading1"/>
        <w:rPr>
          <w:rFonts w:ascii="Comic Sans MS" w:hAnsi="Comic Sans MS"/>
          <w:sz w:val="18"/>
          <w:szCs w:val="18"/>
          <w:u w:val="single"/>
        </w:rPr>
      </w:pPr>
      <w:r w:rsidRPr="00B5659C">
        <w:rPr>
          <w:rFonts w:ascii="Comic Sans MS" w:hAnsi="Comic Sans MS"/>
          <w:sz w:val="18"/>
          <w:szCs w:val="18"/>
          <w:u w:val="single"/>
        </w:rPr>
        <w:t>Q</w:t>
      </w:r>
      <w:r>
        <w:rPr>
          <w:rFonts w:ascii="Comic Sans MS" w:hAnsi="Comic Sans MS"/>
          <w:sz w:val="18"/>
          <w:szCs w:val="18"/>
          <w:u w:val="single"/>
        </w:rPr>
        <w:t>5</w:t>
      </w:r>
      <w:r w:rsidRPr="00B5659C">
        <w:rPr>
          <w:rFonts w:ascii="Comic Sans MS" w:hAnsi="Comic Sans MS"/>
          <w:sz w:val="18"/>
          <w:szCs w:val="18"/>
          <w:u w:val="single"/>
        </w:rPr>
        <w:t xml:space="preserve">.  </w:t>
      </w:r>
      <w:r w:rsidR="00706BE5">
        <w:rPr>
          <w:rFonts w:ascii="Comic Sans MS" w:hAnsi="Comic Sans MS"/>
          <w:sz w:val="18"/>
          <w:szCs w:val="18"/>
          <w:u w:val="single"/>
        </w:rPr>
        <w:t>What is the difference between a “verified-unexcused” and an “unverified-unexcused” absence?</w:t>
      </w:r>
    </w:p>
    <w:p w:rsidR="006304D9" w:rsidRPr="006304D9" w:rsidRDefault="00706BE5" w:rsidP="006304D9">
      <w:pPr>
        <w:pStyle w:val="ListParagraph"/>
        <w:numPr>
          <w:ilvl w:val="0"/>
          <w:numId w:val="29"/>
        </w:numPr>
        <w:rPr>
          <w:rFonts w:ascii="Comic Sans MS" w:hAnsi="Comic Sans MS"/>
          <w:b/>
          <w:sz w:val="18"/>
          <w:szCs w:val="18"/>
          <w:u w:val="single"/>
        </w:rPr>
      </w:pPr>
      <w:r w:rsidRPr="00706BE5">
        <w:rPr>
          <w:rFonts w:ascii="Comic Sans MS" w:hAnsi="Comic Sans MS"/>
          <w:b/>
          <w:sz w:val="18"/>
          <w:szCs w:val="18"/>
          <w:u w:val="single"/>
        </w:rPr>
        <w:t>“Verified-unexcused” absences</w:t>
      </w:r>
      <w:r w:rsidRPr="00706BE5">
        <w:rPr>
          <w:rFonts w:ascii="Comic Sans MS" w:hAnsi="Comic Sans MS"/>
          <w:sz w:val="18"/>
          <w:szCs w:val="18"/>
        </w:rPr>
        <w:t xml:space="preserve"> </w:t>
      </w:r>
      <w:r>
        <w:rPr>
          <w:rFonts w:ascii="Comic Sans MS" w:hAnsi="Comic Sans MS"/>
          <w:sz w:val="18"/>
          <w:szCs w:val="18"/>
        </w:rPr>
        <w:t xml:space="preserve">require </w:t>
      </w:r>
      <w:r w:rsidR="006304D9">
        <w:rPr>
          <w:rFonts w:ascii="Comic Sans MS" w:hAnsi="Comic Sans MS"/>
          <w:sz w:val="18"/>
          <w:szCs w:val="18"/>
        </w:rPr>
        <w:t>documentation submitted to the school’s main office explaining why your child was absent within ten (10)</w:t>
      </w:r>
      <w:r w:rsidR="007E6091">
        <w:rPr>
          <w:rFonts w:ascii="Comic Sans MS" w:hAnsi="Comic Sans MS"/>
          <w:sz w:val="18"/>
          <w:szCs w:val="18"/>
        </w:rPr>
        <w:t xml:space="preserve"> school</w:t>
      </w:r>
      <w:r w:rsidR="006304D9">
        <w:rPr>
          <w:rFonts w:ascii="Comic Sans MS" w:hAnsi="Comic Sans MS"/>
          <w:sz w:val="18"/>
          <w:szCs w:val="18"/>
        </w:rPr>
        <w:t xml:space="preserve"> days from the date of the absence.  These absences </w:t>
      </w:r>
      <w:r w:rsidR="006304D9" w:rsidRPr="006304D9">
        <w:rPr>
          <w:rFonts w:ascii="Comic Sans MS" w:hAnsi="Comic Sans MS"/>
          <w:b/>
          <w:sz w:val="18"/>
          <w:szCs w:val="18"/>
          <w:u w:val="single"/>
        </w:rPr>
        <w:t>do not</w:t>
      </w:r>
      <w:r w:rsidR="006304D9">
        <w:rPr>
          <w:rFonts w:ascii="Comic Sans MS" w:hAnsi="Comic Sans MS"/>
          <w:sz w:val="18"/>
          <w:szCs w:val="18"/>
        </w:rPr>
        <w:t xml:space="preserve"> count towards truancy</w:t>
      </w:r>
      <w:r w:rsidR="00D56284">
        <w:rPr>
          <w:rFonts w:ascii="Comic Sans MS" w:hAnsi="Comic Sans MS"/>
          <w:sz w:val="18"/>
          <w:szCs w:val="18"/>
        </w:rPr>
        <w:t xml:space="preserve">, </w:t>
      </w:r>
      <w:r w:rsidR="006304D9">
        <w:rPr>
          <w:rFonts w:ascii="Comic Sans MS" w:hAnsi="Comic Sans MS"/>
          <w:sz w:val="18"/>
          <w:szCs w:val="18"/>
        </w:rPr>
        <w:t>eligibility to make up missed assignments and tests for full credit and violations of the school Code of Conduct for attendance.  Unexcused absences will be recorded as “verified” insofar that the documentation submitted to the school</w:t>
      </w:r>
      <w:r w:rsidR="00D56284">
        <w:rPr>
          <w:rFonts w:ascii="Comic Sans MS" w:hAnsi="Comic Sans MS"/>
          <w:sz w:val="18"/>
          <w:szCs w:val="18"/>
        </w:rPr>
        <w:t>’s</w:t>
      </w:r>
      <w:r w:rsidR="006304D9">
        <w:rPr>
          <w:rFonts w:ascii="Comic Sans MS" w:hAnsi="Comic Sans MS"/>
          <w:sz w:val="18"/>
          <w:szCs w:val="18"/>
        </w:rPr>
        <w:t xml:space="preserve"> main office within ten (10) school days indicates the following:</w:t>
      </w:r>
    </w:p>
    <w:p w:rsidR="006304D9" w:rsidRPr="00BB79BA" w:rsidRDefault="006D2AD9" w:rsidP="006304D9">
      <w:pPr>
        <w:pStyle w:val="ListParagraph"/>
        <w:numPr>
          <w:ilvl w:val="1"/>
          <w:numId w:val="29"/>
        </w:numPr>
        <w:rPr>
          <w:rFonts w:ascii="Comic Sans MS" w:hAnsi="Comic Sans MS"/>
          <w:sz w:val="18"/>
          <w:szCs w:val="18"/>
        </w:rPr>
      </w:pPr>
      <w:r>
        <w:rPr>
          <w:rFonts w:ascii="Comic Sans MS" w:hAnsi="Comic Sans MS"/>
          <w:sz w:val="18"/>
          <w:szCs w:val="18"/>
        </w:rPr>
        <w:t>Student illness</w:t>
      </w:r>
      <w:r w:rsidR="00BB79BA">
        <w:rPr>
          <w:rFonts w:ascii="Comic Sans MS" w:hAnsi="Comic Sans MS"/>
          <w:sz w:val="18"/>
          <w:szCs w:val="18"/>
        </w:rPr>
        <w:t xml:space="preserve"> </w:t>
      </w:r>
      <w:r w:rsidR="00BB79BA" w:rsidRPr="00BB79BA">
        <w:rPr>
          <w:rFonts w:ascii="Comic Sans MS" w:hAnsi="Comic Sans MS"/>
          <w:sz w:val="18"/>
          <w:szCs w:val="18"/>
        </w:rPr>
        <w:t>(Doctor note is required for all illness absences of three (3) or more consecutive days)</w:t>
      </w:r>
      <w:r>
        <w:rPr>
          <w:rFonts w:ascii="Comic Sans MS" w:hAnsi="Comic Sans MS"/>
          <w:sz w:val="18"/>
          <w:szCs w:val="18"/>
        </w:rPr>
        <w:t>;</w:t>
      </w:r>
    </w:p>
    <w:p w:rsidR="006D2AD9" w:rsidRPr="006D2AD9" w:rsidRDefault="006D2AD9" w:rsidP="006304D9">
      <w:pPr>
        <w:pStyle w:val="ListParagraph"/>
        <w:numPr>
          <w:ilvl w:val="1"/>
          <w:numId w:val="29"/>
        </w:numPr>
        <w:rPr>
          <w:rFonts w:ascii="Comic Sans MS" w:hAnsi="Comic Sans MS"/>
          <w:b/>
          <w:sz w:val="18"/>
          <w:szCs w:val="18"/>
          <w:u w:val="single"/>
        </w:rPr>
      </w:pPr>
      <w:r>
        <w:rPr>
          <w:rFonts w:ascii="Comic Sans MS" w:hAnsi="Comic Sans MS"/>
          <w:sz w:val="18"/>
          <w:szCs w:val="18"/>
        </w:rPr>
        <w:t>A death or critical illness in the student’s immediate family, or of others with permission of the Principal;</w:t>
      </w:r>
    </w:p>
    <w:p w:rsidR="006D2AD9" w:rsidRPr="006D2AD9" w:rsidRDefault="006D2AD9" w:rsidP="006304D9">
      <w:pPr>
        <w:pStyle w:val="ListParagraph"/>
        <w:numPr>
          <w:ilvl w:val="1"/>
          <w:numId w:val="29"/>
        </w:numPr>
        <w:rPr>
          <w:rFonts w:ascii="Comic Sans MS" w:hAnsi="Comic Sans MS"/>
          <w:b/>
          <w:sz w:val="18"/>
          <w:szCs w:val="18"/>
          <w:u w:val="single"/>
        </w:rPr>
      </w:pPr>
      <w:r>
        <w:rPr>
          <w:rFonts w:ascii="Comic Sans MS" w:hAnsi="Comic Sans MS"/>
          <w:sz w:val="18"/>
          <w:szCs w:val="18"/>
        </w:rPr>
        <w:lastRenderedPageBreak/>
        <w:t>Quarantine;</w:t>
      </w:r>
    </w:p>
    <w:p w:rsidR="006D2AD9" w:rsidRPr="006D2AD9" w:rsidRDefault="006D2AD9" w:rsidP="006304D9">
      <w:pPr>
        <w:pStyle w:val="ListParagraph"/>
        <w:numPr>
          <w:ilvl w:val="1"/>
          <w:numId w:val="29"/>
        </w:numPr>
        <w:rPr>
          <w:rFonts w:ascii="Comic Sans MS" w:hAnsi="Comic Sans MS"/>
          <w:b/>
          <w:sz w:val="18"/>
          <w:szCs w:val="18"/>
          <w:u w:val="single"/>
        </w:rPr>
      </w:pPr>
      <w:r>
        <w:rPr>
          <w:rFonts w:ascii="Comic Sans MS" w:hAnsi="Comic Sans MS"/>
          <w:sz w:val="18"/>
          <w:szCs w:val="18"/>
        </w:rPr>
        <w:t>Court appearance;</w:t>
      </w:r>
    </w:p>
    <w:p w:rsidR="006D2AD9" w:rsidRPr="006D2AD9" w:rsidRDefault="006D2AD9" w:rsidP="006304D9">
      <w:pPr>
        <w:pStyle w:val="ListParagraph"/>
        <w:numPr>
          <w:ilvl w:val="1"/>
          <w:numId w:val="29"/>
        </w:numPr>
        <w:rPr>
          <w:rFonts w:ascii="Comic Sans MS" w:hAnsi="Comic Sans MS"/>
          <w:b/>
          <w:sz w:val="18"/>
          <w:szCs w:val="18"/>
          <w:u w:val="single"/>
        </w:rPr>
      </w:pPr>
      <w:r>
        <w:rPr>
          <w:rFonts w:ascii="Comic Sans MS" w:hAnsi="Comic Sans MS"/>
          <w:sz w:val="18"/>
          <w:szCs w:val="18"/>
        </w:rPr>
        <w:t>Necessary and unavoidable medical or dental appointments that cannot be scheduled at a time other than the school day;</w:t>
      </w:r>
    </w:p>
    <w:p w:rsidR="006D2AD9" w:rsidRPr="006D2AD9" w:rsidRDefault="006D2AD9" w:rsidP="006304D9">
      <w:pPr>
        <w:pStyle w:val="ListParagraph"/>
        <w:numPr>
          <w:ilvl w:val="1"/>
          <w:numId w:val="29"/>
        </w:numPr>
        <w:rPr>
          <w:rFonts w:ascii="Comic Sans MS" w:hAnsi="Comic Sans MS"/>
          <w:b/>
          <w:sz w:val="18"/>
          <w:szCs w:val="18"/>
          <w:u w:val="single"/>
        </w:rPr>
      </w:pPr>
      <w:r>
        <w:rPr>
          <w:rFonts w:ascii="Comic Sans MS" w:hAnsi="Comic Sans MS"/>
          <w:sz w:val="18"/>
          <w:szCs w:val="18"/>
        </w:rPr>
        <w:t>Requirements of a student’s individual health care plan;</w:t>
      </w:r>
    </w:p>
    <w:p w:rsidR="006D2AD9" w:rsidRPr="006D2AD9" w:rsidRDefault="006D2AD9" w:rsidP="006304D9">
      <w:pPr>
        <w:pStyle w:val="ListParagraph"/>
        <w:numPr>
          <w:ilvl w:val="1"/>
          <w:numId w:val="29"/>
        </w:numPr>
        <w:rPr>
          <w:rFonts w:ascii="Comic Sans MS" w:hAnsi="Comic Sans MS"/>
          <w:b/>
          <w:sz w:val="18"/>
          <w:szCs w:val="18"/>
          <w:u w:val="single"/>
        </w:rPr>
      </w:pPr>
      <w:r>
        <w:rPr>
          <w:rFonts w:ascii="Comic Sans MS" w:hAnsi="Comic Sans MS"/>
          <w:sz w:val="18"/>
          <w:szCs w:val="18"/>
        </w:rPr>
        <w:t>Student suspension from school;</w:t>
      </w:r>
    </w:p>
    <w:p w:rsidR="006D2AD9" w:rsidRPr="006D2AD9" w:rsidRDefault="006D2AD9" w:rsidP="006D2AD9">
      <w:pPr>
        <w:pStyle w:val="ListParagraph"/>
        <w:numPr>
          <w:ilvl w:val="1"/>
          <w:numId w:val="29"/>
        </w:numPr>
        <w:rPr>
          <w:rFonts w:ascii="Comic Sans MS" w:hAnsi="Comic Sans MS"/>
          <w:b/>
          <w:sz w:val="18"/>
          <w:szCs w:val="18"/>
          <w:u w:val="single"/>
        </w:rPr>
      </w:pPr>
      <w:r>
        <w:rPr>
          <w:rFonts w:ascii="Comic Sans MS" w:hAnsi="Comic Sans MS"/>
          <w:sz w:val="18"/>
          <w:szCs w:val="18"/>
        </w:rPr>
        <w:t>Requirements of a student’s individualized education plan;</w:t>
      </w:r>
    </w:p>
    <w:p w:rsidR="006D2AD9" w:rsidRPr="006D2AD9" w:rsidRDefault="006D2AD9" w:rsidP="006D2AD9">
      <w:pPr>
        <w:pStyle w:val="ListParagraph"/>
        <w:numPr>
          <w:ilvl w:val="1"/>
          <w:numId w:val="29"/>
        </w:numPr>
        <w:rPr>
          <w:rFonts w:ascii="Comic Sans MS" w:hAnsi="Comic Sans MS"/>
          <w:b/>
          <w:sz w:val="18"/>
          <w:szCs w:val="18"/>
          <w:u w:val="single"/>
        </w:rPr>
      </w:pPr>
      <w:r>
        <w:rPr>
          <w:rFonts w:ascii="Comic Sans MS" w:hAnsi="Comic Sans MS"/>
          <w:sz w:val="18"/>
          <w:szCs w:val="18"/>
        </w:rPr>
        <w:t>Alternate short or long term accommodations for students with disabilities;</w:t>
      </w:r>
    </w:p>
    <w:p w:rsidR="006D2AD9" w:rsidRPr="006D2AD9" w:rsidRDefault="006D2AD9" w:rsidP="006D2AD9">
      <w:pPr>
        <w:pStyle w:val="ListParagraph"/>
        <w:numPr>
          <w:ilvl w:val="1"/>
          <w:numId w:val="29"/>
        </w:numPr>
        <w:rPr>
          <w:rFonts w:ascii="Comic Sans MS" w:hAnsi="Comic Sans MS"/>
          <w:b/>
          <w:sz w:val="18"/>
          <w:szCs w:val="18"/>
          <w:u w:val="single"/>
        </w:rPr>
      </w:pPr>
      <w:r>
        <w:rPr>
          <w:rFonts w:ascii="Comic Sans MS" w:hAnsi="Comic Sans MS"/>
          <w:sz w:val="18"/>
          <w:szCs w:val="18"/>
        </w:rPr>
        <w:t>Such good cause as may be acceptable to Administration.</w:t>
      </w:r>
    </w:p>
    <w:p w:rsidR="006D2AD9" w:rsidRDefault="006D2AD9" w:rsidP="006D2AD9">
      <w:pPr>
        <w:rPr>
          <w:rFonts w:ascii="Comic Sans MS" w:hAnsi="Comic Sans MS"/>
          <w:sz w:val="18"/>
          <w:szCs w:val="18"/>
        </w:rPr>
      </w:pPr>
      <w:r w:rsidRPr="006D2AD9">
        <w:rPr>
          <w:rFonts w:ascii="Comic Sans MS" w:hAnsi="Comic Sans MS"/>
          <w:sz w:val="18"/>
          <w:szCs w:val="18"/>
        </w:rPr>
        <w:t>The district reserves the right, under certain circumstances, to consider an absence unverified-unexcused even though documentation has been provided within ten (10) school days.</w:t>
      </w:r>
    </w:p>
    <w:p w:rsidR="00D56284" w:rsidRPr="00D56284" w:rsidRDefault="00D56284" w:rsidP="00D56284">
      <w:pPr>
        <w:pStyle w:val="ListParagraph"/>
        <w:numPr>
          <w:ilvl w:val="0"/>
          <w:numId w:val="29"/>
        </w:numPr>
        <w:rPr>
          <w:rFonts w:ascii="Comic Sans MS" w:hAnsi="Comic Sans MS"/>
          <w:b/>
          <w:sz w:val="18"/>
          <w:szCs w:val="18"/>
        </w:rPr>
      </w:pPr>
      <w:r>
        <w:rPr>
          <w:rFonts w:ascii="Comic Sans MS" w:hAnsi="Comic Sans MS"/>
          <w:b/>
          <w:sz w:val="18"/>
          <w:szCs w:val="18"/>
          <w:u w:val="single"/>
        </w:rPr>
        <w:t>“Unverified-unexcused” absences</w:t>
      </w:r>
      <w:r>
        <w:rPr>
          <w:rFonts w:ascii="Comic Sans MS" w:hAnsi="Comic Sans MS"/>
          <w:sz w:val="18"/>
          <w:szCs w:val="18"/>
        </w:rPr>
        <w:t xml:space="preserve"> do not meet the requirements outlined for “excused” or “verified-unexcused.”  These absences </w:t>
      </w:r>
      <w:r w:rsidRPr="00D56284">
        <w:rPr>
          <w:rFonts w:ascii="Comic Sans MS" w:hAnsi="Comic Sans MS"/>
          <w:b/>
          <w:sz w:val="18"/>
          <w:szCs w:val="18"/>
          <w:u w:val="single"/>
        </w:rPr>
        <w:t>do</w:t>
      </w:r>
      <w:r>
        <w:rPr>
          <w:rFonts w:ascii="Comic Sans MS" w:hAnsi="Comic Sans MS"/>
          <w:sz w:val="18"/>
          <w:szCs w:val="18"/>
        </w:rPr>
        <w:t xml:space="preserve"> count towards</w:t>
      </w:r>
      <w:r w:rsidRPr="00D56284">
        <w:rPr>
          <w:rFonts w:ascii="Comic Sans MS" w:hAnsi="Comic Sans MS"/>
          <w:sz w:val="18"/>
          <w:szCs w:val="18"/>
        </w:rPr>
        <w:t xml:space="preserve"> </w:t>
      </w:r>
      <w:r w:rsidR="008072C6">
        <w:rPr>
          <w:rFonts w:ascii="Comic Sans MS" w:hAnsi="Comic Sans MS"/>
          <w:sz w:val="18"/>
          <w:szCs w:val="18"/>
        </w:rPr>
        <w:t xml:space="preserve">determining promotion, retention, </w:t>
      </w:r>
      <w:r>
        <w:rPr>
          <w:rFonts w:ascii="Comic Sans MS" w:hAnsi="Comic Sans MS"/>
          <w:sz w:val="18"/>
          <w:szCs w:val="18"/>
        </w:rPr>
        <w:t xml:space="preserve">truancy, </w:t>
      </w:r>
      <w:r w:rsidR="008072C6">
        <w:rPr>
          <w:rFonts w:ascii="Comic Sans MS" w:hAnsi="Comic Sans MS"/>
          <w:sz w:val="18"/>
          <w:szCs w:val="18"/>
        </w:rPr>
        <w:t xml:space="preserve">grades, course credit, </w:t>
      </w:r>
      <w:r>
        <w:rPr>
          <w:rFonts w:ascii="Comic Sans MS" w:hAnsi="Comic Sans MS"/>
          <w:sz w:val="18"/>
          <w:szCs w:val="18"/>
        </w:rPr>
        <w:t>eligibility to make up missed assignments and tests for full credit and violations of the school Code of Conduct for attendance.  Examples of unexcused absences that will be recorded as “unverified” include, but are not limited to:</w:t>
      </w:r>
    </w:p>
    <w:p w:rsidR="00D56284" w:rsidRPr="00D56284" w:rsidRDefault="00D56284" w:rsidP="00D56284">
      <w:pPr>
        <w:pStyle w:val="ListParagraph"/>
        <w:numPr>
          <w:ilvl w:val="1"/>
          <w:numId w:val="29"/>
        </w:numPr>
        <w:rPr>
          <w:rFonts w:ascii="Comic Sans MS" w:hAnsi="Comic Sans MS"/>
          <w:b/>
          <w:sz w:val="18"/>
          <w:szCs w:val="18"/>
        </w:rPr>
      </w:pPr>
      <w:r>
        <w:rPr>
          <w:rFonts w:ascii="Comic Sans MS" w:hAnsi="Comic Sans MS"/>
          <w:sz w:val="18"/>
          <w:szCs w:val="18"/>
        </w:rPr>
        <w:t>Student illness – parent/guardian provided no documentation or the documentation was not submitted within ten (10) school days;</w:t>
      </w:r>
    </w:p>
    <w:p w:rsidR="00D56284" w:rsidRPr="00D56284" w:rsidRDefault="00D56284" w:rsidP="00D56284">
      <w:pPr>
        <w:pStyle w:val="ListParagraph"/>
        <w:numPr>
          <w:ilvl w:val="1"/>
          <w:numId w:val="29"/>
        </w:numPr>
        <w:rPr>
          <w:rFonts w:ascii="Comic Sans MS" w:hAnsi="Comic Sans MS"/>
          <w:b/>
          <w:sz w:val="18"/>
          <w:szCs w:val="18"/>
        </w:rPr>
      </w:pPr>
      <w:r>
        <w:rPr>
          <w:rFonts w:ascii="Comic Sans MS" w:hAnsi="Comic Sans MS"/>
          <w:sz w:val="18"/>
          <w:szCs w:val="18"/>
        </w:rPr>
        <w:t>Family travel;</w:t>
      </w:r>
    </w:p>
    <w:p w:rsidR="00D56284" w:rsidRPr="00D56284" w:rsidRDefault="00D56284" w:rsidP="00D56284">
      <w:pPr>
        <w:pStyle w:val="ListParagraph"/>
        <w:numPr>
          <w:ilvl w:val="1"/>
          <w:numId w:val="29"/>
        </w:numPr>
        <w:rPr>
          <w:rFonts w:ascii="Comic Sans MS" w:hAnsi="Comic Sans MS"/>
          <w:b/>
          <w:sz w:val="18"/>
          <w:szCs w:val="18"/>
        </w:rPr>
      </w:pPr>
      <w:r>
        <w:rPr>
          <w:rFonts w:ascii="Comic Sans MS" w:hAnsi="Comic Sans MS"/>
          <w:sz w:val="18"/>
          <w:szCs w:val="18"/>
        </w:rPr>
        <w:t>Performance of household or babysitting duties;</w:t>
      </w:r>
    </w:p>
    <w:p w:rsidR="00D56284" w:rsidRPr="00D56284" w:rsidRDefault="00D56284" w:rsidP="00D56284">
      <w:pPr>
        <w:pStyle w:val="ListParagraph"/>
        <w:numPr>
          <w:ilvl w:val="1"/>
          <w:numId w:val="29"/>
        </w:numPr>
        <w:rPr>
          <w:rFonts w:ascii="Comic Sans MS" w:hAnsi="Comic Sans MS"/>
          <w:b/>
          <w:sz w:val="18"/>
          <w:szCs w:val="18"/>
        </w:rPr>
      </w:pPr>
      <w:r>
        <w:rPr>
          <w:rFonts w:ascii="Comic Sans MS" w:hAnsi="Comic Sans MS"/>
          <w:sz w:val="18"/>
          <w:szCs w:val="18"/>
        </w:rPr>
        <w:t>Other daytime activities unrelated to the school program;</w:t>
      </w:r>
    </w:p>
    <w:p w:rsidR="00D56284" w:rsidRPr="00D56284" w:rsidRDefault="00D56284" w:rsidP="00D56284">
      <w:pPr>
        <w:pStyle w:val="ListParagraph"/>
        <w:numPr>
          <w:ilvl w:val="1"/>
          <w:numId w:val="29"/>
        </w:numPr>
        <w:rPr>
          <w:rFonts w:ascii="Comic Sans MS" w:hAnsi="Comic Sans MS"/>
          <w:b/>
          <w:sz w:val="18"/>
          <w:szCs w:val="18"/>
        </w:rPr>
      </w:pPr>
      <w:r>
        <w:rPr>
          <w:rFonts w:ascii="Comic Sans MS" w:hAnsi="Comic Sans MS"/>
          <w:sz w:val="18"/>
          <w:szCs w:val="18"/>
        </w:rPr>
        <w:t>Leaving school without permission while school is still in session;</w:t>
      </w:r>
    </w:p>
    <w:p w:rsidR="006D2AD9" w:rsidRPr="003C41E6" w:rsidRDefault="00D56284" w:rsidP="00D56284">
      <w:pPr>
        <w:pStyle w:val="ListParagraph"/>
        <w:numPr>
          <w:ilvl w:val="1"/>
          <w:numId w:val="29"/>
        </w:numPr>
        <w:rPr>
          <w:rFonts w:ascii="Comic Sans MS" w:hAnsi="Comic Sans MS"/>
          <w:b/>
          <w:sz w:val="18"/>
          <w:szCs w:val="18"/>
        </w:rPr>
      </w:pPr>
      <w:r>
        <w:rPr>
          <w:rFonts w:ascii="Comic Sans MS" w:hAnsi="Comic Sans MS"/>
          <w:sz w:val="18"/>
          <w:szCs w:val="18"/>
        </w:rPr>
        <w:t xml:space="preserve">Other absences deemed unverified-unexcused by the Administration. </w:t>
      </w:r>
    </w:p>
    <w:p w:rsidR="00B5659C" w:rsidRPr="00B5659C" w:rsidRDefault="00B5659C" w:rsidP="00B5659C">
      <w:pPr>
        <w:pStyle w:val="Heading1"/>
        <w:rPr>
          <w:rFonts w:ascii="Comic Sans MS" w:hAnsi="Comic Sans MS"/>
          <w:sz w:val="18"/>
          <w:szCs w:val="18"/>
          <w:u w:val="single"/>
        </w:rPr>
      </w:pPr>
      <w:r w:rsidRPr="00B5659C">
        <w:rPr>
          <w:rFonts w:ascii="Comic Sans MS" w:hAnsi="Comic Sans MS"/>
          <w:sz w:val="18"/>
          <w:szCs w:val="18"/>
          <w:u w:val="single"/>
        </w:rPr>
        <w:t>Q</w:t>
      </w:r>
      <w:r>
        <w:rPr>
          <w:rFonts w:ascii="Comic Sans MS" w:hAnsi="Comic Sans MS"/>
          <w:sz w:val="18"/>
          <w:szCs w:val="18"/>
          <w:u w:val="single"/>
        </w:rPr>
        <w:t>6</w:t>
      </w:r>
      <w:r w:rsidRPr="00B5659C">
        <w:rPr>
          <w:rFonts w:ascii="Comic Sans MS" w:hAnsi="Comic Sans MS"/>
          <w:sz w:val="18"/>
          <w:szCs w:val="18"/>
          <w:u w:val="single"/>
        </w:rPr>
        <w:t xml:space="preserve">.  </w:t>
      </w:r>
      <w:r w:rsidR="00972459">
        <w:rPr>
          <w:rFonts w:ascii="Comic Sans MS" w:hAnsi="Comic Sans MS"/>
          <w:sz w:val="18"/>
          <w:szCs w:val="18"/>
          <w:u w:val="single"/>
        </w:rPr>
        <w:t>When should a parent/guardian report and verify their child’s absence?</w:t>
      </w:r>
    </w:p>
    <w:p w:rsidR="00B5659C" w:rsidRPr="00B5659C" w:rsidRDefault="00972459" w:rsidP="00B5659C">
      <w:pPr>
        <w:pStyle w:val="ListParagraph"/>
        <w:numPr>
          <w:ilvl w:val="0"/>
          <w:numId w:val="30"/>
        </w:numPr>
        <w:rPr>
          <w:rFonts w:ascii="Comic Sans MS" w:hAnsi="Comic Sans MS"/>
          <w:sz w:val="18"/>
          <w:szCs w:val="18"/>
        </w:rPr>
      </w:pPr>
      <w:r>
        <w:rPr>
          <w:rFonts w:ascii="Comic Sans MS" w:hAnsi="Comic Sans MS"/>
          <w:sz w:val="18"/>
          <w:szCs w:val="18"/>
        </w:rPr>
        <w:t>Parents/guardians are responsible for notifying the school prior to 9:00 A.M. when a child will be absent and for informing the school of the reason for the absence.  Every absence (excused or unexcused) must be documented in the school’s main office no later than ten (10) school days following the student’s return to school.  Any excused absence or verified-unexcused absence that is not documented within the ten (10) school days will be considered an unverified-unexcused absence.</w:t>
      </w:r>
    </w:p>
    <w:p w:rsidR="00B5659C" w:rsidRPr="00B5659C" w:rsidRDefault="00B5659C" w:rsidP="00B5659C">
      <w:pPr>
        <w:pStyle w:val="Heading1"/>
        <w:rPr>
          <w:rFonts w:ascii="Comic Sans MS" w:hAnsi="Comic Sans MS"/>
          <w:sz w:val="18"/>
          <w:szCs w:val="18"/>
          <w:u w:val="single"/>
        </w:rPr>
      </w:pPr>
      <w:r w:rsidRPr="00B5659C">
        <w:rPr>
          <w:rFonts w:ascii="Comic Sans MS" w:hAnsi="Comic Sans MS"/>
          <w:sz w:val="18"/>
          <w:szCs w:val="18"/>
          <w:u w:val="single"/>
        </w:rPr>
        <w:t>Q</w:t>
      </w:r>
      <w:r>
        <w:rPr>
          <w:rFonts w:ascii="Comic Sans MS" w:hAnsi="Comic Sans MS"/>
          <w:sz w:val="18"/>
          <w:szCs w:val="18"/>
          <w:u w:val="single"/>
        </w:rPr>
        <w:t>7</w:t>
      </w:r>
      <w:r w:rsidRPr="00B5659C">
        <w:rPr>
          <w:rFonts w:ascii="Comic Sans MS" w:hAnsi="Comic Sans MS"/>
          <w:sz w:val="18"/>
          <w:szCs w:val="18"/>
          <w:u w:val="single"/>
        </w:rPr>
        <w:t xml:space="preserve">.  </w:t>
      </w:r>
      <w:r w:rsidR="00B40033">
        <w:rPr>
          <w:rFonts w:ascii="Comic Sans MS" w:hAnsi="Comic Sans MS"/>
          <w:sz w:val="18"/>
          <w:szCs w:val="18"/>
          <w:u w:val="single"/>
        </w:rPr>
        <w:t>What is the attendance requirement for my child?</w:t>
      </w:r>
    </w:p>
    <w:p w:rsidR="00B5659C" w:rsidRPr="00DA23CB" w:rsidRDefault="00541656" w:rsidP="00DA23CB">
      <w:pPr>
        <w:pStyle w:val="ListParagraph"/>
        <w:numPr>
          <w:ilvl w:val="0"/>
          <w:numId w:val="37"/>
        </w:numPr>
        <w:rPr>
          <w:rFonts w:ascii="Comic Sans MS" w:hAnsi="Comic Sans MS"/>
          <w:sz w:val="18"/>
          <w:szCs w:val="18"/>
        </w:rPr>
      </w:pPr>
      <w:r w:rsidRPr="00DA23CB">
        <w:rPr>
          <w:rFonts w:ascii="Comic Sans MS" w:hAnsi="Comic Sans MS"/>
          <w:sz w:val="18"/>
          <w:szCs w:val="18"/>
        </w:rPr>
        <w:t>The state of New Jersey considers any student who is absent for 10% or more of the total number of school days for any reason, excluding the five (5) State recognized excused absences, as being “Chronically Absent” (e.g.</w:t>
      </w:r>
      <w:r w:rsidR="00AD69F4">
        <w:rPr>
          <w:rFonts w:ascii="Comic Sans MS" w:hAnsi="Comic Sans MS"/>
          <w:sz w:val="18"/>
          <w:szCs w:val="18"/>
        </w:rPr>
        <w:t xml:space="preserve"> </w:t>
      </w:r>
      <w:r w:rsidRPr="00DA23CB">
        <w:rPr>
          <w:rFonts w:ascii="Comic Sans MS" w:hAnsi="Comic Sans MS"/>
          <w:sz w:val="18"/>
          <w:szCs w:val="18"/>
        </w:rPr>
        <w:t xml:space="preserve">18 absences over 180 school days equals Chronically Absent).  A </w:t>
      </w:r>
      <w:r w:rsidR="00861CAB" w:rsidRPr="00DA23CB">
        <w:rPr>
          <w:rFonts w:ascii="Comic Sans MS" w:hAnsi="Comic Sans MS"/>
          <w:sz w:val="18"/>
          <w:szCs w:val="18"/>
        </w:rPr>
        <w:t>student</w:t>
      </w:r>
      <w:r w:rsidRPr="00DA23CB">
        <w:rPr>
          <w:rFonts w:ascii="Comic Sans MS" w:hAnsi="Comic Sans MS"/>
          <w:sz w:val="18"/>
          <w:szCs w:val="18"/>
        </w:rPr>
        <w:t xml:space="preserve"> must be in attendance for 162 or more school days in order to be considered to have successfully completed the instructional program requirements to which he/she is assigned.</w:t>
      </w:r>
      <w:r w:rsidRPr="00DA23CB">
        <w:rPr>
          <w:rFonts w:cs="Helvetica"/>
          <w:b/>
          <w:i/>
        </w:rPr>
        <w:t xml:space="preserve"> </w:t>
      </w:r>
    </w:p>
    <w:p w:rsidR="00972459" w:rsidRPr="00B5659C" w:rsidRDefault="00972459" w:rsidP="00972459">
      <w:pPr>
        <w:pStyle w:val="Heading1"/>
        <w:rPr>
          <w:rFonts w:ascii="Comic Sans MS" w:hAnsi="Comic Sans MS"/>
          <w:sz w:val="18"/>
          <w:szCs w:val="18"/>
          <w:u w:val="single"/>
        </w:rPr>
      </w:pPr>
      <w:r w:rsidRPr="00B5659C">
        <w:rPr>
          <w:rFonts w:ascii="Comic Sans MS" w:hAnsi="Comic Sans MS"/>
          <w:sz w:val="18"/>
          <w:szCs w:val="18"/>
          <w:u w:val="single"/>
        </w:rPr>
        <w:t>Q</w:t>
      </w:r>
      <w:r w:rsidR="00B40033">
        <w:rPr>
          <w:rFonts w:ascii="Comic Sans MS" w:hAnsi="Comic Sans MS"/>
          <w:sz w:val="18"/>
          <w:szCs w:val="18"/>
          <w:u w:val="single"/>
        </w:rPr>
        <w:t>8</w:t>
      </w:r>
      <w:r w:rsidRPr="00B5659C">
        <w:rPr>
          <w:rFonts w:ascii="Comic Sans MS" w:hAnsi="Comic Sans MS"/>
          <w:sz w:val="18"/>
          <w:szCs w:val="18"/>
          <w:u w:val="single"/>
        </w:rPr>
        <w:t xml:space="preserve">.  </w:t>
      </w:r>
      <w:r w:rsidR="00B40033">
        <w:rPr>
          <w:rFonts w:ascii="Comic Sans MS" w:hAnsi="Comic Sans MS"/>
          <w:sz w:val="18"/>
          <w:szCs w:val="18"/>
          <w:u w:val="single"/>
        </w:rPr>
        <w:t>WHat happens if my child is persistently absent</w:t>
      </w:r>
      <w:r w:rsidRPr="00B5659C">
        <w:rPr>
          <w:rFonts w:ascii="Comic Sans MS" w:hAnsi="Comic Sans MS"/>
          <w:sz w:val="18"/>
          <w:szCs w:val="18"/>
          <w:u w:val="single"/>
        </w:rPr>
        <w:t>?</w:t>
      </w:r>
    </w:p>
    <w:p w:rsidR="00B40033" w:rsidRPr="00B40033" w:rsidRDefault="00B40033" w:rsidP="00B40033">
      <w:pPr>
        <w:rPr>
          <w:rFonts w:ascii="Comic Sans MS" w:hAnsi="Comic Sans MS"/>
          <w:sz w:val="18"/>
          <w:szCs w:val="18"/>
        </w:rPr>
      </w:pPr>
      <w:r>
        <w:rPr>
          <w:rFonts w:ascii="Comic Sans MS" w:hAnsi="Comic Sans MS"/>
          <w:sz w:val="18"/>
          <w:szCs w:val="18"/>
        </w:rPr>
        <w:t xml:space="preserve">Persistently absent students have accumulated between five (5) and nine (9) </w:t>
      </w:r>
      <w:r w:rsidRPr="00B40033">
        <w:rPr>
          <w:rFonts w:ascii="Comic Sans MS" w:hAnsi="Comic Sans MS"/>
          <w:sz w:val="18"/>
          <w:szCs w:val="18"/>
        </w:rPr>
        <w:t xml:space="preserve">unexcused absences </w:t>
      </w:r>
      <w:r>
        <w:rPr>
          <w:rFonts w:ascii="Comic Sans MS" w:hAnsi="Comic Sans MS"/>
          <w:sz w:val="18"/>
          <w:szCs w:val="18"/>
        </w:rPr>
        <w:t xml:space="preserve">(verified and unverified).  For students that have accumulated nine (9) absences (verified and unverified), the </w:t>
      </w:r>
      <w:r w:rsidR="006F1F7E">
        <w:rPr>
          <w:rFonts w:ascii="Comic Sans MS" w:hAnsi="Comic Sans MS"/>
          <w:sz w:val="18"/>
          <w:szCs w:val="18"/>
        </w:rPr>
        <w:t>D</w:t>
      </w:r>
      <w:r>
        <w:rPr>
          <w:rFonts w:ascii="Comic Sans MS" w:hAnsi="Comic Sans MS"/>
          <w:sz w:val="18"/>
          <w:szCs w:val="18"/>
        </w:rPr>
        <w:t>istrict shall:</w:t>
      </w:r>
    </w:p>
    <w:p w:rsidR="00B40033" w:rsidRPr="00B40033" w:rsidRDefault="00B40033" w:rsidP="00B40033">
      <w:pPr>
        <w:numPr>
          <w:ilvl w:val="0"/>
          <w:numId w:val="32"/>
        </w:numPr>
        <w:tabs>
          <w:tab w:val="left" w:pos="360"/>
        </w:tabs>
        <w:spacing w:before="0" w:after="0" w:line="240" w:lineRule="auto"/>
        <w:rPr>
          <w:rFonts w:ascii="Comic Sans MS" w:hAnsi="Comic Sans MS"/>
          <w:sz w:val="18"/>
          <w:szCs w:val="18"/>
        </w:rPr>
      </w:pPr>
      <w:r w:rsidRPr="00B40033">
        <w:rPr>
          <w:rFonts w:ascii="Comic Sans MS" w:hAnsi="Comic Sans MS"/>
          <w:sz w:val="18"/>
          <w:szCs w:val="18"/>
        </w:rPr>
        <w:t>Make a reasonable attempt to notify the student’s parents/guardians of each unexcused absence prior to the start of the following school day;</w:t>
      </w:r>
    </w:p>
    <w:p w:rsidR="00B40033" w:rsidRPr="00B40033" w:rsidRDefault="00B40033" w:rsidP="00B40033">
      <w:pPr>
        <w:numPr>
          <w:ilvl w:val="0"/>
          <w:numId w:val="32"/>
        </w:numPr>
        <w:tabs>
          <w:tab w:val="left" w:pos="360"/>
        </w:tabs>
        <w:spacing w:before="0" w:after="0" w:line="240" w:lineRule="auto"/>
        <w:rPr>
          <w:rFonts w:ascii="Comic Sans MS" w:hAnsi="Comic Sans MS"/>
          <w:sz w:val="18"/>
          <w:szCs w:val="18"/>
        </w:rPr>
      </w:pPr>
      <w:r w:rsidRPr="00B40033">
        <w:rPr>
          <w:rFonts w:ascii="Comic Sans MS" w:hAnsi="Comic Sans MS"/>
          <w:sz w:val="18"/>
          <w:szCs w:val="18"/>
        </w:rPr>
        <w:lastRenderedPageBreak/>
        <w:t>Make a reasonable attempt to determine the cause of the unexcused absence, including through contact with the student's parents to address previous patterns of unexcused absences;</w:t>
      </w:r>
    </w:p>
    <w:p w:rsidR="00B40033" w:rsidRPr="00B40033" w:rsidRDefault="00B40033" w:rsidP="00B40033">
      <w:pPr>
        <w:numPr>
          <w:ilvl w:val="0"/>
          <w:numId w:val="32"/>
        </w:numPr>
        <w:tabs>
          <w:tab w:val="left" w:pos="360"/>
        </w:tabs>
        <w:spacing w:before="0" w:after="0" w:line="240" w:lineRule="auto"/>
        <w:rPr>
          <w:rFonts w:ascii="Comic Sans MS" w:hAnsi="Comic Sans MS"/>
          <w:sz w:val="18"/>
          <w:szCs w:val="18"/>
        </w:rPr>
      </w:pPr>
      <w:r w:rsidRPr="00B40033">
        <w:rPr>
          <w:rFonts w:ascii="Comic Sans MS" w:hAnsi="Comic Sans MS"/>
          <w:sz w:val="18"/>
          <w:szCs w:val="18"/>
        </w:rPr>
        <w:t xml:space="preserve">Evaluate the appropriateness of action taken as identified in consultation with the student's parents; </w:t>
      </w:r>
    </w:p>
    <w:p w:rsidR="00B40033" w:rsidRPr="00B40033" w:rsidRDefault="00B40033" w:rsidP="00B40033">
      <w:pPr>
        <w:widowControl w:val="0"/>
        <w:numPr>
          <w:ilvl w:val="0"/>
          <w:numId w:val="32"/>
        </w:numPr>
        <w:tabs>
          <w:tab w:val="left" w:pos="360"/>
        </w:tabs>
        <w:spacing w:before="0" w:after="0" w:line="240" w:lineRule="auto"/>
        <w:rPr>
          <w:rFonts w:ascii="Comic Sans MS" w:hAnsi="Comic Sans MS"/>
          <w:sz w:val="18"/>
          <w:szCs w:val="18"/>
        </w:rPr>
      </w:pPr>
      <w:r w:rsidRPr="00B40033">
        <w:rPr>
          <w:rFonts w:ascii="Comic Sans MS" w:hAnsi="Comic Sans MS"/>
          <w:sz w:val="18"/>
          <w:szCs w:val="18"/>
        </w:rPr>
        <w:t xml:space="preserve">Develop an Action Plan to establish outcomes based upon the student's patterns of unexcused absences and to specify the interventions for supporting the student's return to school and regular attendance, which may include any or all of the following: </w:t>
      </w:r>
    </w:p>
    <w:p w:rsidR="00B40033" w:rsidRPr="00B40033" w:rsidRDefault="00B40033" w:rsidP="00B40033">
      <w:pPr>
        <w:numPr>
          <w:ilvl w:val="0"/>
          <w:numId w:val="33"/>
        </w:numPr>
        <w:spacing w:before="0" w:after="0" w:line="240" w:lineRule="auto"/>
        <w:rPr>
          <w:rFonts w:ascii="Comic Sans MS" w:hAnsi="Comic Sans MS"/>
          <w:sz w:val="18"/>
          <w:szCs w:val="18"/>
        </w:rPr>
      </w:pPr>
      <w:r w:rsidRPr="00B40033">
        <w:rPr>
          <w:rFonts w:ascii="Comic Sans MS" w:hAnsi="Comic Sans MS"/>
          <w:sz w:val="18"/>
          <w:szCs w:val="18"/>
        </w:rPr>
        <w:t>Refer or consult with the building’s intervention and referral services (I&amp;RS) team;</w:t>
      </w:r>
    </w:p>
    <w:p w:rsidR="00B40033" w:rsidRPr="00B40033" w:rsidRDefault="00B40033" w:rsidP="00B40033">
      <w:pPr>
        <w:numPr>
          <w:ilvl w:val="0"/>
          <w:numId w:val="33"/>
        </w:numPr>
        <w:spacing w:before="0" w:after="0" w:line="240" w:lineRule="auto"/>
        <w:rPr>
          <w:rFonts w:ascii="Comic Sans MS" w:hAnsi="Comic Sans MS"/>
          <w:sz w:val="18"/>
          <w:szCs w:val="18"/>
        </w:rPr>
      </w:pPr>
      <w:r w:rsidRPr="00B40033">
        <w:rPr>
          <w:rFonts w:ascii="Comic Sans MS" w:hAnsi="Comic Sans MS"/>
          <w:sz w:val="18"/>
          <w:szCs w:val="18"/>
        </w:rPr>
        <w:t>Conduct testing, assessments or evaluations of the student’s academic, behavioral and health needs;</w:t>
      </w:r>
    </w:p>
    <w:p w:rsidR="00B40033" w:rsidRPr="00B40033" w:rsidRDefault="00B40033" w:rsidP="00B40033">
      <w:pPr>
        <w:numPr>
          <w:ilvl w:val="0"/>
          <w:numId w:val="33"/>
        </w:numPr>
        <w:spacing w:before="0" w:after="0" w:line="240" w:lineRule="auto"/>
        <w:rPr>
          <w:rFonts w:ascii="Comic Sans MS" w:hAnsi="Comic Sans MS"/>
          <w:sz w:val="18"/>
          <w:szCs w:val="18"/>
        </w:rPr>
      </w:pPr>
      <w:r w:rsidRPr="00B40033">
        <w:rPr>
          <w:rFonts w:ascii="Comic Sans MS" w:hAnsi="Comic Sans MS"/>
          <w:sz w:val="18"/>
          <w:szCs w:val="18"/>
        </w:rPr>
        <w:t>Consider an alternate educational placement;</w:t>
      </w:r>
    </w:p>
    <w:p w:rsidR="00B40033" w:rsidRPr="00B40033" w:rsidRDefault="00B40033" w:rsidP="00B40033">
      <w:pPr>
        <w:numPr>
          <w:ilvl w:val="0"/>
          <w:numId w:val="33"/>
        </w:numPr>
        <w:spacing w:before="0" w:after="0" w:line="240" w:lineRule="auto"/>
        <w:rPr>
          <w:rFonts w:ascii="Comic Sans MS" w:hAnsi="Comic Sans MS"/>
          <w:sz w:val="18"/>
          <w:szCs w:val="18"/>
        </w:rPr>
      </w:pPr>
      <w:r w:rsidRPr="00B40033">
        <w:rPr>
          <w:rFonts w:ascii="Comic Sans MS" w:hAnsi="Comic Sans MS"/>
          <w:sz w:val="18"/>
          <w:szCs w:val="18"/>
        </w:rPr>
        <w:t>Make a referral to or coordinate with a community-based social and health provider agency or other community resource;</w:t>
      </w:r>
    </w:p>
    <w:p w:rsidR="00B40033" w:rsidRPr="00B40033" w:rsidRDefault="00B40033" w:rsidP="00B40033">
      <w:pPr>
        <w:numPr>
          <w:ilvl w:val="0"/>
          <w:numId w:val="33"/>
        </w:numPr>
        <w:spacing w:before="0" w:after="0" w:line="240" w:lineRule="auto"/>
        <w:rPr>
          <w:rFonts w:ascii="Comic Sans MS" w:hAnsi="Comic Sans MS"/>
          <w:sz w:val="18"/>
          <w:szCs w:val="18"/>
        </w:rPr>
      </w:pPr>
      <w:r w:rsidRPr="00B40033">
        <w:rPr>
          <w:rFonts w:ascii="Comic Sans MS" w:hAnsi="Comic Sans MS"/>
          <w:sz w:val="18"/>
          <w:szCs w:val="18"/>
        </w:rPr>
        <w:t xml:space="preserve">Refer to the court or a court program as follows: </w:t>
      </w:r>
    </w:p>
    <w:p w:rsidR="00B40033" w:rsidRPr="00B40033" w:rsidRDefault="00B40033" w:rsidP="00B40033">
      <w:pPr>
        <w:numPr>
          <w:ilvl w:val="1"/>
          <w:numId w:val="33"/>
        </w:numPr>
        <w:spacing w:before="0" w:after="0" w:line="240" w:lineRule="auto"/>
        <w:rPr>
          <w:rFonts w:ascii="Comic Sans MS" w:hAnsi="Comic Sans MS"/>
          <w:sz w:val="18"/>
          <w:szCs w:val="18"/>
        </w:rPr>
      </w:pPr>
      <w:r w:rsidRPr="00B40033">
        <w:rPr>
          <w:rFonts w:ascii="Comic Sans MS" w:hAnsi="Comic Sans MS"/>
          <w:sz w:val="18"/>
          <w:szCs w:val="18"/>
        </w:rPr>
        <w:t>When the unexcused absences are determined to be violations of the compulsory education law and Board policy;</w:t>
      </w:r>
    </w:p>
    <w:p w:rsidR="00B40033" w:rsidRPr="00B40033" w:rsidRDefault="00B40033" w:rsidP="00B40033">
      <w:pPr>
        <w:numPr>
          <w:ilvl w:val="1"/>
          <w:numId w:val="33"/>
        </w:numPr>
        <w:spacing w:before="0" w:after="0" w:line="240" w:lineRule="auto"/>
        <w:rPr>
          <w:rFonts w:ascii="Comic Sans MS" w:hAnsi="Comic Sans MS"/>
          <w:sz w:val="18"/>
          <w:szCs w:val="18"/>
        </w:rPr>
      </w:pPr>
      <w:r w:rsidRPr="00B40033">
        <w:rPr>
          <w:rFonts w:ascii="Comic Sans MS" w:hAnsi="Comic Sans MS"/>
          <w:sz w:val="18"/>
          <w:szCs w:val="18"/>
        </w:rPr>
        <w:t xml:space="preserve">When there is evidence of a juvenile-family crisis the student may be referred to Superior Court, Chancery Division, </w:t>
      </w:r>
      <w:proofErr w:type="gramStart"/>
      <w:r w:rsidRPr="00B40033">
        <w:rPr>
          <w:rFonts w:ascii="Comic Sans MS" w:hAnsi="Comic Sans MS"/>
          <w:sz w:val="18"/>
          <w:szCs w:val="18"/>
        </w:rPr>
        <w:t>Family</w:t>
      </w:r>
      <w:proofErr w:type="gramEnd"/>
      <w:r w:rsidRPr="00B40033">
        <w:rPr>
          <w:rFonts w:ascii="Comic Sans MS" w:hAnsi="Comic Sans MS"/>
          <w:sz w:val="18"/>
          <w:szCs w:val="18"/>
        </w:rPr>
        <w:t xml:space="preserve"> Part. “Juvenile-family crisis” pursuant to N.J.S.A. 2A:4A-22(g);</w:t>
      </w:r>
    </w:p>
    <w:p w:rsidR="00B40033" w:rsidRPr="00B40033" w:rsidRDefault="00B40033" w:rsidP="00B40033">
      <w:pPr>
        <w:numPr>
          <w:ilvl w:val="0"/>
          <w:numId w:val="33"/>
        </w:numPr>
        <w:spacing w:before="0" w:after="0" w:line="240" w:lineRule="auto"/>
        <w:rPr>
          <w:rFonts w:ascii="Comic Sans MS" w:hAnsi="Comic Sans MS"/>
          <w:sz w:val="18"/>
          <w:szCs w:val="18"/>
        </w:rPr>
      </w:pPr>
      <w:r w:rsidRPr="00B40033">
        <w:rPr>
          <w:rFonts w:ascii="Comic Sans MS" w:hAnsi="Comic Sans MS"/>
          <w:sz w:val="18"/>
          <w:szCs w:val="18"/>
        </w:rPr>
        <w:t xml:space="preserve">Follow all procedures according to law and Board policy 5142 Student Safety 5141.4 Child Abuse and Neglect if a potential missing or abused child situation is detected; </w:t>
      </w:r>
    </w:p>
    <w:p w:rsidR="00B40033" w:rsidRPr="00B40033" w:rsidRDefault="00B40033" w:rsidP="00B40033">
      <w:pPr>
        <w:numPr>
          <w:ilvl w:val="0"/>
          <w:numId w:val="33"/>
        </w:numPr>
        <w:spacing w:before="0" w:after="0" w:line="240" w:lineRule="auto"/>
        <w:rPr>
          <w:rFonts w:ascii="Comic Sans MS" w:hAnsi="Comic Sans MS"/>
          <w:sz w:val="18"/>
          <w:szCs w:val="18"/>
        </w:rPr>
      </w:pPr>
      <w:r w:rsidRPr="00B40033">
        <w:rPr>
          <w:rFonts w:ascii="Comic Sans MS" w:hAnsi="Comic Sans MS"/>
          <w:sz w:val="18"/>
          <w:szCs w:val="18"/>
        </w:rPr>
        <w:t>Engage the student’s family.</w:t>
      </w:r>
    </w:p>
    <w:p w:rsidR="00B40033" w:rsidRPr="00B40033" w:rsidRDefault="00B40033" w:rsidP="00B40033">
      <w:pPr>
        <w:pStyle w:val="ListParagraph"/>
        <w:numPr>
          <w:ilvl w:val="0"/>
          <w:numId w:val="34"/>
        </w:numPr>
        <w:spacing w:before="0" w:after="0" w:line="240" w:lineRule="auto"/>
        <w:contextualSpacing w:val="0"/>
        <w:rPr>
          <w:rFonts w:ascii="Comic Sans MS" w:hAnsi="Comic Sans MS"/>
          <w:sz w:val="18"/>
          <w:szCs w:val="18"/>
        </w:rPr>
      </w:pPr>
      <w:r w:rsidRPr="00B40033">
        <w:rPr>
          <w:rFonts w:ascii="Comic Sans MS" w:hAnsi="Comic Sans MS"/>
          <w:sz w:val="18"/>
          <w:szCs w:val="18"/>
        </w:rPr>
        <w:t>Cooperate with law enforcement and other authorities and agencies, as appropriate.</w:t>
      </w:r>
    </w:p>
    <w:p w:rsidR="00972459" w:rsidRPr="00B5659C" w:rsidRDefault="00972459" w:rsidP="00972459">
      <w:pPr>
        <w:pStyle w:val="Heading1"/>
        <w:rPr>
          <w:rFonts w:ascii="Comic Sans MS" w:hAnsi="Comic Sans MS"/>
          <w:sz w:val="18"/>
          <w:szCs w:val="18"/>
          <w:u w:val="single"/>
        </w:rPr>
      </w:pPr>
      <w:r w:rsidRPr="00B5659C">
        <w:rPr>
          <w:rFonts w:ascii="Comic Sans MS" w:hAnsi="Comic Sans MS"/>
          <w:sz w:val="18"/>
          <w:szCs w:val="18"/>
          <w:u w:val="single"/>
        </w:rPr>
        <w:t>Q</w:t>
      </w:r>
      <w:r w:rsidR="00B40033">
        <w:rPr>
          <w:rFonts w:ascii="Comic Sans MS" w:hAnsi="Comic Sans MS"/>
          <w:sz w:val="18"/>
          <w:szCs w:val="18"/>
          <w:u w:val="single"/>
        </w:rPr>
        <w:t>9</w:t>
      </w:r>
      <w:r w:rsidRPr="00B5659C">
        <w:rPr>
          <w:rFonts w:ascii="Comic Sans MS" w:hAnsi="Comic Sans MS"/>
          <w:sz w:val="18"/>
          <w:szCs w:val="18"/>
          <w:u w:val="single"/>
        </w:rPr>
        <w:t xml:space="preserve">.  </w:t>
      </w:r>
      <w:r w:rsidR="006F1F7E">
        <w:rPr>
          <w:rFonts w:ascii="Comic Sans MS" w:hAnsi="Comic Sans MS"/>
          <w:sz w:val="18"/>
          <w:szCs w:val="18"/>
          <w:u w:val="single"/>
        </w:rPr>
        <w:t>What happens if my child is truant</w:t>
      </w:r>
      <w:r w:rsidRPr="00B5659C">
        <w:rPr>
          <w:rFonts w:ascii="Comic Sans MS" w:hAnsi="Comic Sans MS"/>
          <w:sz w:val="18"/>
          <w:szCs w:val="18"/>
          <w:u w:val="single"/>
        </w:rPr>
        <w:t>?</w:t>
      </w:r>
    </w:p>
    <w:p w:rsidR="006F1F7E" w:rsidRPr="006F1F7E" w:rsidRDefault="006F1F7E" w:rsidP="006F1F7E">
      <w:pPr>
        <w:rPr>
          <w:rFonts w:ascii="Comic Sans MS" w:hAnsi="Comic Sans MS"/>
          <w:sz w:val="18"/>
          <w:szCs w:val="18"/>
        </w:rPr>
      </w:pPr>
      <w:r>
        <w:rPr>
          <w:rFonts w:ascii="Comic Sans MS" w:hAnsi="Comic Sans MS"/>
          <w:sz w:val="18"/>
          <w:szCs w:val="18"/>
        </w:rPr>
        <w:t>Pursuant to State law, truant students are students between the ages</w:t>
      </w:r>
      <w:r w:rsidRPr="006F1F7E">
        <w:rPr>
          <w:rFonts w:ascii="Comic Sans MS" w:hAnsi="Comic Sans MS"/>
          <w:sz w:val="18"/>
          <w:szCs w:val="18"/>
        </w:rPr>
        <w:t xml:space="preserve"> of six (6) and sixteen (16)</w:t>
      </w:r>
      <w:r>
        <w:rPr>
          <w:rFonts w:ascii="Comic Sans MS" w:hAnsi="Comic Sans MS"/>
          <w:sz w:val="18"/>
          <w:szCs w:val="18"/>
        </w:rPr>
        <w:t xml:space="preserve"> who have </w:t>
      </w:r>
      <w:r w:rsidRPr="006F1F7E">
        <w:rPr>
          <w:rFonts w:ascii="Comic Sans MS" w:hAnsi="Comic Sans MS"/>
          <w:sz w:val="18"/>
          <w:szCs w:val="18"/>
        </w:rPr>
        <w:t>cumulative unexcused absences of ten (10) or more (verified and/or unverified)</w:t>
      </w:r>
      <w:r>
        <w:rPr>
          <w:rFonts w:ascii="Comic Sans MS" w:hAnsi="Comic Sans MS"/>
          <w:sz w:val="18"/>
          <w:szCs w:val="18"/>
        </w:rPr>
        <w:t>.  The District shall:</w:t>
      </w:r>
    </w:p>
    <w:p w:rsidR="006F1F7E" w:rsidRPr="006F1F7E" w:rsidRDefault="006F1F7E" w:rsidP="006F1F7E">
      <w:pPr>
        <w:numPr>
          <w:ilvl w:val="0"/>
          <w:numId w:val="35"/>
        </w:numPr>
        <w:spacing w:before="0" w:after="0" w:line="240" w:lineRule="auto"/>
        <w:rPr>
          <w:rFonts w:ascii="Comic Sans MS" w:hAnsi="Comic Sans MS"/>
          <w:sz w:val="18"/>
          <w:szCs w:val="18"/>
        </w:rPr>
      </w:pPr>
      <w:r w:rsidRPr="006F1F7E">
        <w:rPr>
          <w:rFonts w:ascii="Comic Sans MS" w:hAnsi="Comic Sans MS"/>
          <w:sz w:val="18"/>
          <w:szCs w:val="18"/>
        </w:rPr>
        <w:t>Make a determination regarding the need for a court referral for the truancy;</w:t>
      </w:r>
    </w:p>
    <w:p w:rsidR="006F1F7E" w:rsidRPr="006F1F7E" w:rsidRDefault="006F1F7E" w:rsidP="006F1F7E">
      <w:pPr>
        <w:numPr>
          <w:ilvl w:val="0"/>
          <w:numId w:val="35"/>
        </w:numPr>
        <w:spacing w:before="0" w:after="0" w:line="240" w:lineRule="auto"/>
        <w:rPr>
          <w:rFonts w:ascii="Comic Sans MS" w:hAnsi="Comic Sans MS"/>
          <w:sz w:val="18"/>
          <w:szCs w:val="18"/>
        </w:rPr>
      </w:pPr>
      <w:r w:rsidRPr="006F1F7E">
        <w:rPr>
          <w:rFonts w:ascii="Comic Sans MS" w:hAnsi="Comic Sans MS"/>
          <w:sz w:val="18"/>
          <w:szCs w:val="18"/>
        </w:rPr>
        <w:t>Continue to consult with the parent and the involved agencies to support the student’s return to school and regular attendance;</w:t>
      </w:r>
    </w:p>
    <w:p w:rsidR="00674DB3" w:rsidRDefault="006F1F7E" w:rsidP="000009E6">
      <w:pPr>
        <w:numPr>
          <w:ilvl w:val="0"/>
          <w:numId w:val="35"/>
        </w:numPr>
        <w:spacing w:before="0" w:after="0" w:line="240" w:lineRule="auto"/>
        <w:rPr>
          <w:rFonts w:ascii="Comic Sans MS" w:hAnsi="Comic Sans MS"/>
          <w:sz w:val="18"/>
          <w:szCs w:val="18"/>
        </w:rPr>
      </w:pPr>
      <w:r w:rsidRPr="00674DB3">
        <w:rPr>
          <w:rFonts w:ascii="Comic Sans MS" w:hAnsi="Comic Sans MS"/>
          <w:sz w:val="18"/>
          <w:szCs w:val="18"/>
        </w:rPr>
        <w:t>Cooperate with law enforcement and other authorities and agencies, as appropriate;</w:t>
      </w:r>
    </w:p>
    <w:p w:rsidR="006F1F7E" w:rsidRPr="00674DB3" w:rsidRDefault="006F1F7E" w:rsidP="000009E6">
      <w:pPr>
        <w:numPr>
          <w:ilvl w:val="0"/>
          <w:numId w:val="35"/>
        </w:numPr>
        <w:spacing w:before="0" w:after="0" w:line="240" w:lineRule="auto"/>
        <w:rPr>
          <w:rFonts w:ascii="Comic Sans MS" w:hAnsi="Comic Sans MS"/>
          <w:sz w:val="18"/>
          <w:szCs w:val="18"/>
        </w:rPr>
      </w:pPr>
      <w:r w:rsidRPr="00674DB3">
        <w:rPr>
          <w:rFonts w:ascii="Comic Sans MS" w:hAnsi="Comic Sans MS"/>
          <w:sz w:val="18"/>
          <w:szCs w:val="18"/>
        </w:rPr>
        <w:t>Follow all procedures required by N.J.S.A. 18A:38-28 through 31, Article 3B, Compelling Attendance at School and other applicable state and federal statutes, including a court referral</w:t>
      </w:r>
      <w:r w:rsidR="00674DB3">
        <w:rPr>
          <w:rFonts w:ascii="Comic Sans MS" w:hAnsi="Comic Sans MS"/>
          <w:sz w:val="18"/>
          <w:szCs w:val="18"/>
        </w:rPr>
        <w:t>.</w:t>
      </w:r>
      <w:bookmarkStart w:id="0" w:name="_GoBack"/>
      <w:bookmarkEnd w:id="0"/>
    </w:p>
    <w:p w:rsidR="00B40033" w:rsidRPr="00B5659C" w:rsidRDefault="00B40033" w:rsidP="00B40033">
      <w:pPr>
        <w:pStyle w:val="Heading1"/>
        <w:rPr>
          <w:rFonts w:ascii="Comic Sans MS" w:hAnsi="Comic Sans MS"/>
          <w:sz w:val="18"/>
          <w:szCs w:val="18"/>
          <w:u w:val="single"/>
        </w:rPr>
      </w:pPr>
      <w:r w:rsidRPr="00B5659C">
        <w:rPr>
          <w:rFonts w:ascii="Comic Sans MS" w:hAnsi="Comic Sans MS"/>
          <w:sz w:val="18"/>
          <w:szCs w:val="18"/>
          <w:u w:val="single"/>
        </w:rPr>
        <w:t>Q</w:t>
      </w:r>
      <w:r w:rsidR="006F1F7E">
        <w:rPr>
          <w:rFonts w:ascii="Comic Sans MS" w:hAnsi="Comic Sans MS"/>
          <w:sz w:val="18"/>
          <w:szCs w:val="18"/>
          <w:u w:val="single"/>
        </w:rPr>
        <w:t>10</w:t>
      </w:r>
      <w:r w:rsidRPr="00B5659C">
        <w:rPr>
          <w:rFonts w:ascii="Comic Sans MS" w:hAnsi="Comic Sans MS"/>
          <w:sz w:val="18"/>
          <w:szCs w:val="18"/>
          <w:u w:val="single"/>
        </w:rPr>
        <w:t xml:space="preserve">.  </w:t>
      </w:r>
      <w:r w:rsidR="006F1F7E">
        <w:rPr>
          <w:rFonts w:ascii="Comic Sans MS" w:hAnsi="Comic Sans MS"/>
          <w:sz w:val="18"/>
          <w:szCs w:val="18"/>
          <w:u w:val="single"/>
        </w:rPr>
        <w:t>What happens if my child has excessive daily absences</w:t>
      </w:r>
      <w:r w:rsidRPr="00B5659C">
        <w:rPr>
          <w:rFonts w:ascii="Comic Sans MS" w:hAnsi="Comic Sans MS"/>
          <w:sz w:val="18"/>
          <w:szCs w:val="18"/>
          <w:u w:val="single"/>
        </w:rPr>
        <w:t>?</w:t>
      </w:r>
    </w:p>
    <w:p w:rsidR="004C0382" w:rsidRPr="004C0382" w:rsidRDefault="004C0382" w:rsidP="004C0382">
      <w:pPr>
        <w:autoSpaceDE w:val="0"/>
        <w:autoSpaceDN w:val="0"/>
        <w:adjustRightInd w:val="0"/>
        <w:rPr>
          <w:rFonts w:ascii="Comic Sans MS" w:hAnsi="Comic Sans MS"/>
          <w:sz w:val="18"/>
          <w:szCs w:val="18"/>
        </w:rPr>
      </w:pPr>
      <w:r w:rsidRPr="004C0382">
        <w:rPr>
          <w:rFonts w:ascii="Comic Sans MS" w:hAnsi="Comic Sans MS"/>
          <w:sz w:val="18"/>
          <w:szCs w:val="18"/>
        </w:rPr>
        <w:t xml:space="preserve">Any </w:t>
      </w:r>
      <w:r w:rsidR="00861CAB">
        <w:rPr>
          <w:rFonts w:ascii="Comic Sans MS" w:hAnsi="Comic Sans MS"/>
          <w:sz w:val="18"/>
          <w:szCs w:val="18"/>
        </w:rPr>
        <w:t>student</w:t>
      </w:r>
      <w:r w:rsidRPr="004C0382">
        <w:rPr>
          <w:rFonts w:ascii="Comic Sans MS" w:hAnsi="Comic Sans MS"/>
          <w:sz w:val="18"/>
          <w:szCs w:val="18"/>
        </w:rPr>
        <w:t xml:space="preserve"> who misses ten (10) full school days consecutively </w:t>
      </w:r>
      <w:r>
        <w:rPr>
          <w:rFonts w:ascii="Comic Sans MS" w:hAnsi="Comic Sans MS"/>
          <w:sz w:val="18"/>
          <w:szCs w:val="18"/>
        </w:rPr>
        <w:t xml:space="preserve">(includes verified-unexcused and/or unverified-unexcused absences) </w:t>
      </w:r>
      <w:r w:rsidRPr="004C0382">
        <w:rPr>
          <w:rFonts w:ascii="Comic Sans MS" w:hAnsi="Comic Sans MS"/>
          <w:sz w:val="18"/>
          <w:szCs w:val="18"/>
        </w:rPr>
        <w:t xml:space="preserve">and does not appear on homebound instruction, and/or is not medically verified incapacitated shall be considered truant and will be issued a written notification to report back to school within five (5) school days. Failure to do so will result in the following: </w:t>
      </w:r>
    </w:p>
    <w:p w:rsidR="004C0382" w:rsidRPr="004C0382" w:rsidRDefault="004C0382" w:rsidP="004C0382">
      <w:pPr>
        <w:widowControl w:val="0"/>
        <w:numPr>
          <w:ilvl w:val="0"/>
          <w:numId w:val="36"/>
        </w:numPr>
        <w:autoSpaceDE w:val="0"/>
        <w:autoSpaceDN w:val="0"/>
        <w:adjustRightInd w:val="0"/>
        <w:spacing w:before="0" w:after="0" w:line="240" w:lineRule="auto"/>
        <w:rPr>
          <w:rFonts w:ascii="Comic Sans MS" w:hAnsi="Comic Sans MS"/>
          <w:sz w:val="18"/>
          <w:szCs w:val="18"/>
        </w:rPr>
      </w:pPr>
      <w:r w:rsidRPr="004C0382">
        <w:rPr>
          <w:rFonts w:ascii="Comic Sans MS" w:hAnsi="Comic Sans MS"/>
          <w:sz w:val="18"/>
          <w:szCs w:val="18"/>
        </w:rPr>
        <w:t xml:space="preserve">Parents/guardians of </w:t>
      </w:r>
      <w:r w:rsidR="00861CAB">
        <w:rPr>
          <w:rFonts w:ascii="Comic Sans MS" w:hAnsi="Comic Sans MS"/>
          <w:sz w:val="18"/>
          <w:szCs w:val="18"/>
        </w:rPr>
        <w:t>student</w:t>
      </w:r>
      <w:r w:rsidRPr="004C0382">
        <w:rPr>
          <w:rFonts w:ascii="Comic Sans MS" w:hAnsi="Comic Sans MS"/>
          <w:sz w:val="18"/>
          <w:szCs w:val="18"/>
        </w:rPr>
        <w:t xml:space="preserve">s under the compulsory school age (below 16 years of age) may be presented with a formal written notice to cause the child to attend school (N.J.S.A. 18A:38-29). Failure to comply with the provision of the law may cause the parent to be deemed a disorderly person and the parent be subject to a fine (N.J.S.A. 18A:38-29).  </w:t>
      </w:r>
    </w:p>
    <w:sectPr w:rsidR="004C0382" w:rsidRPr="004C0382" w:rsidSect="004E1AED">
      <w:footerReference w:type="default" r:id="rId11"/>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E6B" w:rsidRDefault="009D7E6B">
      <w:pPr>
        <w:spacing w:after="0" w:line="240" w:lineRule="auto"/>
      </w:pPr>
      <w:r>
        <w:separator/>
      </w:r>
    </w:p>
  </w:endnote>
  <w:endnote w:type="continuationSeparator" w:id="0">
    <w:p w:rsidR="009D7E6B" w:rsidRDefault="009D7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5527538"/>
      <w:docPartObj>
        <w:docPartGallery w:val="Page Numbers (Bottom of Page)"/>
        <w:docPartUnique/>
      </w:docPartObj>
    </w:sdtPr>
    <w:sdtEndPr>
      <w:rPr>
        <w:noProof/>
      </w:rPr>
    </w:sdtEndPr>
    <w:sdtContent>
      <w:p w:rsidR="004E1AED" w:rsidRDefault="004E1AED">
        <w:pPr>
          <w:pStyle w:val="Footer"/>
        </w:pPr>
        <w:r>
          <w:fldChar w:fldCharType="begin"/>
        </w:r>
        <w:r>
          <w:instrText xml:space="preserve"> PAGE   \* MERGEFORMAT </w:instrText>
        </w:r>
        <w:r>
          <w:fldChar w:fldCharType="separate"/>
        </w:r>
        <w:r w:rsidR="00674DB3">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E6B" w:rsidRDefault="009D7E6B">
      <w:pPr>
        <w:spacing w:after="0" w:line="240" w:lineRule="auto"/>
      </w:pPr>
      <w:r>
        <w:separator/>
      </w:r>
    </w:p>
  </w:footnote>
  <w:footnote w:type="continuationSeparator" w:id="0">
    <w:p w:rsidR="009D7E6B" w:rsidRDefault="009D7E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B6686A2"/>
    <w:lvl w:ilvl="0">
      <w:start w:val="1"/>
      <w:numFmt w:val="decimal"/>
      <w:lvlText w:val="%1."/>
      <w:lvlJc w:val="left"/>
      <w:pPr>
        <w:tabs>
          <w:tab w:val="num" w:pos="1800"/>
        </w:tabs>
        <w:ind w:left="1800" w:hanging="360"/>
      </w:pPr>
    </w:lvl>
  </w:abstractNum>
  <w:abstractNum w:abstractNumId="1">
    <w:nsid w:val="FFFFFF7D"/>
    <w:multiLevelType w:val="singleLevel"/>
    <w:tmpl w:val="75BE83CE"/>
    <w:lvl w:ilvl="0">
      <w:start w:val="1"/>
      <w:numFmt w:val="decimal"/>
      <w:lvlText w:val="%1."/>
      <w:lvlJc w:val="left"/>
      <w:pPr>
        <w:tabs>
          <w:tab w:val="num" w:pos="1440"/>
        </w:tabs>
        <w:ind w:left="1440" w:hanging="360"/>
      </w:pPr>
    </w:lvl>
  </w:abstractNum>
  <w:abstractNum w:abstractNumId="2">
    <w:nsid w:val="FFFFFF7E"/>
    <w:multiLevelType w:val="singleLevel"/>
    <w:tmpl w:val="30E2AF90"/>
    <w:lvl w:ilvl="0">
      <w:start w:val="1"/>
      <w:numFmt w:val="decimal"/>
      <w:lvlText w:val="%1."/>
      <w:lvlJc w:val="left"/>
      <w:pPr>
        <w:tabs>
          <w:tab w:val="num" w:pos="1080"/>
        </w:tabs>
        <w:ind w:left="1080" w:hanging="360"/>
      </w:pPr>
    </w:lvl>
  </w:abstractNum>
  <w:abstractNum w:abstractNumId="3">
    <w:nsid w:val="FFFFFF7F"/>
    <w:multiLevelType w:val="singleLevel"/>
    <w:tmpl w:val="3F1A134C"/>
    <w:lvl w:ilvl="0">
      <w:start w:val="1"/>
      <w:numFmt w:val="decimal"/>
      <w:lvlText w:val="%1."/>
      <w:lvlJc w:val="left"/>
      <w:pPr>
        <w:tabs>
          <w:tab w:val="num" w:pos="720"/>
        </w:tabs>
        <w:ind w:left="720" w:hanging="360"/>
      </w:pPr>
    </w:lvl>
  </w:abstractNum>
  <w:abstractNum w:abstractNumId="4">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69AE704"/>
    <w:lvl w:ilvl="0">
      <w:start w:val="1"/>
      <w:numFmt w:val="decimal"/>
      <w:lvlText w:val="%1."/>
      <w:lvlJc w:val="left"/>
      <w:pPr>
        <w:tabs>
          <w:tab w:val="num" w:pos="360"/>
        </w:tabs>
        <w:ind w:left="360" w:hanging="360"/>
      </w:pPr>
    </w:lvl>
  </w:abstractNum>
  <w:abstractNum w:abstractNumId="9">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nsid w:val="04BD6369"/>
    <w:multiLevelType w:val="hybridMultilevel"/>
    <w:tmpl w:val="6D9A2710"/>
    <w:lvl w:ilvl="0" w:tplc="1626307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05C2228C"/>
    <w:multiLevelType w:val="hybridMultilevel"/>
    <w:tmpl w:val="11E0FD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E145067"/>
    <w:multiLevelType w:val="hybridMultilevel"/>
    <w:tmpl w:val="7E7A7574"/>
    <w:lvl w:ilvl="0" w:tplc="20F0F506">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03C01E3"/>
    <w:multiLevelType w:val="hybridMultilevel"/>
    <w:tmpl w:val="2528CE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31F3A9C"/>
    <w:multiLevelType w:val="hybridMultilevel"/>
    <w:tmpl w:val="03727D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8EC415C"/>
    <w:multiLevelType w:val="hybridMultilevel"/>
    <w:tmpl w:val="D12C1F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1770825"/>
    <w:multiLevelType w:val="hybridMultilevel"/>
    <w:tmpl w:val="1348F5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6B51A7F"/>
    <w:multiLevelType w:val="hybridMultilevel"/>
    <w:tmpl w:val="400ECFCE"/>
    <w:lvl w:ilvl="0" w:tplc="73EA7B18">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91A4148"/>
    <w:multiLevelType w:val="hybridMultilevel"/>
    <w:tmpl w:val="B31A7B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3D0731"/>
    <w:multiLevelType w:val="hybridMultilevel"/>
    <w:tmpl w:val="6B5068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CF2E38"/>
    <w:multiLevelType w:val="hybridMultilevel"/>
    <w:tmpl w:val="36D4A9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C365BE8"/>
    <w:multiLevelType w:val="hybridMultilevel"/>
    <w:tmpl w:val="EFEA7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E90E9C"/>
    <w:multiLevelType w:val="hybridMultilevel"/>
    <w:tmpl w:val="52FE2A20"/>
    <w:lvl w:ilvl="0" w:tplc="D4F44754">
      <w:start w:val="1"/>
      <w:numFmt w:val="upp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5B17831"/>
    <w:multiLevelType w:val="hybridMultilevel"/>
    <w:tmpl w:val="A36CF904"/>
    <w:lvl w:ilvl="0" w:tplc="05749EDC">
      <w:start w:val="5"/>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6714936"/>
    <w:multiLevelType w:val="hybridMultilevel"/>
    <w:tmpl w:val="41E8D7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68C48D3"/>
    <w:multiLevelType w:val="hybridMultilevel"/>
    <w:tmpl w:val="D3C026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1F04F67"/>
    <w:multiLevelType w:val="hybridMultilevel"/>
    <w:tmpl w:val="B5840B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77235335"/>
    <w:multiLevelType w:val="hybridMultilevel"/>
    <w:tmpl w:val="B032F4A6"/>
    <w:lvl w:ilvl="0" w:tplc="EBA4A7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9C9673B"/>
    <w:multiLevelType w:val="hybridMultilevel"/>
    <w:tmpl w:val="1C346D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A2C3EB3"/>
    <w:multiLevelType w:val="multilevel"/>
    <w:tmpl w:val="84B4631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nsid w:val="7F3A1AB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4"/>
  </w:num>
  <w:num w:numId="2">
    <w:abstractNumId w:val="16"/>
  </w:num>
  <w:num w:numId="3">
    <w:abstractNumId w:val="23"/>
  </w:num>
  <w:num w:numId="4">
    <w:abstractNumId w:val="18"/>
  </w:num>
  <w:num w:numId="5">
    <w:abstractNumId w:val="32"/>
  </w:num>
  <w:num w:numId="6">
    <w:abstractNumId w:val="35"/>
  </w:num>
  <w:num w:numId="7">
    <w:abstractNumId w:val="31"/>
  </w:num>
  <w:num w:numId="8">
    <w:abstractNumId w:val="36"/>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8"/>
  </w:num>
  <w:num w:numId="20">
    <w:abstractNumId w:val="15"/>
  </w:num>
  <w:num w:numId="21">
    <w:abstractNumId w:val="22"/>
  </w:num>
  <w:num w:numId="22">
    <w:abstractNumId w:val="30"/>
  </w:num>
  <w:num w:numId="23">
    <w:abstractNumId w:val="29"/>
  </w:num>
  <w:num w:numId="24">
    <w:abstractNumId w:val="34"/>
  </w:num>
  <w:num w:numId="25">
    <w:abstractNumId w:val="14"/>
  </w:num>
  <w:num w:numId="26">
    <w:abstractNumId w:val="20"/>
  </w:num>
  <w:num w:numId="27">
    <w:abstractNumId w:val="13"/>
  </w:num>
  <w:num w:numId="28">
    <w:abstractNumId w:val="11"/>
  </w:num>
  <w:num w:numId="29">
    <w:abstractNumId w:val="12"/>
  </w:num>
  <w:num w:numId="30">
    <w:abstractNumId w:val="17"/>
  </w:num>
  <w:num w:numId="31">
    <w:abstractNumId w:val="21"/>
  </w:num>
  <w:num w:numId="32">
    <w:abstractNumId w:val="26"/>
  </w:num>
  <w:num w:numId="33">
    <w:abstractNumId w:val="10"/>
  </w:num>
  <w:num w:numId="34">
    <w:abstractNumId w:val="27"/>
  </w:num>
  <w:num w:numId="35">
    <w:abstractNumId w:val="19"/>
  </w:num>
  <w:num w:numId="36">
    <w:abstractNumId w:val="25"/>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E31"/>
    <w:rsid w:val="00194DF6"/>
    <w:rsid w:val="001D3AEE"/>
    <w:rsid w:val="003B0E67"/>
    <w:rsid w:val="003C41E6"/>
    <w:rsid w:val="004C0382"/>
    <w:rsid w:val="004E1AED"/>
    <w:rsid w:val="00541656"/>
    <w:rsid w:val="005C12A5"/>
    <w:rsid w:val="005E4C77"/>
    <w:rsid w:val="006009FB"/>
    <w:rsid w:val="006304D9"/>
    <w:rsid w:val="00674DB3"/>
    <w:rsid w:val="006B2175"/>
    <w:rsid w:val="006D2AD9"/>
    <w:rsid w:val="006F1F7E"/>
    <w:rsid w:val="006F68CF"/>
    <w:rsid w:val="00706BE5"/>
    <w:rsid w:val="00751A9B"/>
    <w:rsid w:val="007E6091"/>
    <w:rsid w:val="008072C6"/>
    <w:rsid w:val="00861CAB"/>
    <w:rsid w:val="00972459"/>
    <w:rsid w:val="00985E31"/>
    <w:rsid w:val="009D7E6B"/>
    <w:rsid w:val="00A1310C"/>
    <w:rsid w:val="00AB061E"/>
    <w:rsid w:val="00AB4BB3"/>
    <w:rsid w:val="00AD69F4"/>
    <w:rsid w:val="00B13065"/>
    <w:rsid w:val="00B40033"/>
    <w:rsid w:val="00B50148"/>
    <w:rsid w:val="00B5659C"/>
    <w:rsid w:val="00B77F1E"/>
    <w:rsid w:val="00BB79BA"/>
    <w:rsid w:val="00D47A97"/>
    <w:rsid w:val="00D56284"/>
    <w:rsid w:val="00D70117"/>
    <w:rsid w:val="00DA23CB"/>
    <w:rsid w:val="00DA37A3"/>
    <w:rsid w:val="00E533D0"/>
    <w:rsid w:val="00EA1242"/>
    <w:rsid w:val="00EE576E"/>
    <w:rsid w:val="00F77D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DAE4A9-0C17-4448-B661-CC4F3464C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AED"/>
  </w:style>
  <w:style w:type="paragraph" w:styleId="Heading1">
    <w:name w:val="heading 1"/>
    <w:basedOn w:val="Normal"/>
    <w:next w:val="Normal"/>
    <w:link w:val="Heading1Char"/>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404040" w:themeColor="text1" w:themeTint="E6"/>
    </w:rPr>
  </w:style>
  <w:style w:type="character" w:customStyle="1" w:styleId="SubtitleChar">
    <w:name w:val="Subtitle Char"/>
    <w:basedOn w:val="DefaultParagraphFont"/>
    <w:link w:val="Subtitle"/>
    <w:uiPriority w:val="11"/>
    <w:semiHidden/>
    <w:rsid w:val="004E1AED"/>
    <w:rPr>
      <w:color w:val="404040"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673A5"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 w:type="paragraph" w:styleId="ListParagraph">
    <w:name w:val="List Paragraph"/>
    <w:basedOn w:val="Normal"/>
    <w:uiPriority w:val="34"/>
    <w:unhideWhenUsed/>
    <w:qFormat/>
    <w:rsid w:val="00B565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bretones\AppData\Roaming\Microsoft\Templates\Banded%20design%20(blank).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4.xml><?xml version="1.0" encoding="utf-8"?>
<ds:datastoreItem xmlns:ds="http://schemas.openxmlformats.org/officeDocument/2006/customXml" ds:itemID="{78AAA089-E294-40D3-BFF0-999DA489F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Template>
  <TotalTime>1316</TotalTime>
  <Pages>3</Pages>
  <Words>1338</Words>
  <Characters>7630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 Bretones</dc:creator>
  <cp:lastModifiedBy>Pete Bretones</cp:lastModifiedBy>
  <cp:revision>17</cp:revision>
  <cp:lastPrinted>2017-10-06T13:52:00Z</cp:lastPrinted>
  <dcterms:created xsi:type="dcterms:W3CDTF">2017-09-28T16:47:00Z</dcterms:created>
  <dcterms:modified xsi:type="dcterms:W3CDTF">2017-11-02T18:01:00Z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